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0625" w:rsidRPr="00255BD7" w:rsidRDefault="008F746E" w:rsidP="00255BD7">
      <w:pPr>
        <w:spacing w:before="240" w:after="240" w:line="360" w:lineRule="auto"/>
        <w:jc w:val="both"/>
        <w:rPr>
          <w:rFonts w:ascii="Times New Roman" w:hAnsi="Times New Roman" w:cs="Times New Roman"/>
          <w:b/>
          <w:sz w:val="24"/>
          <w:szCs w:val="24"/>
        </w:rPr>
      </w:pPr>
      <w:r w:rsidRPr="00255BD7">
        <w:rPr>
          <w:rFonts w:ascii="Times New Roman" w:hAnsi="Times New Roman" w:cs="Times New Roman"/>
          <w:b/>
          <w:sz w:val="24"/>
          <w:szCs w:val="24"/>
        </w:rPr>
        <w:t xml:space="preserve">Metodología del aprendizaje basado en problemas como una herramienta para </w:t>
      </w:r>
      <w:r w:rsidR="00222D4F" w:rsidRPr="00255BD7">
        <w:rPr>
          <w:rFonts w:ascii="Times New Roman" w:hAnsi="Times New Roman" w:cs="Times New Roman"/>
          <w:b/>
          <w:sz w:val="24"/>
          <w:szCs w:val="24"/>
        </w:rPr>
        <w:t>el logro del proceso de enseñanza- aprendizaje</w:t>
      </w:r>
      <w:r w:rsidR="00255BD7">
        <w:rPr>
          <w:rFonts w:ascii="Times New Roman" w:hAnsi="Times New Roman" w:cs="Times New Roman"/>
          <w:b/>
          <w:sz w:val="24"/>
          <w:szCs w:val="24"/>
        </w:rPr>
        <w:t>.</w:t>
      </w:r>
    </w:p>
    <w:p w:rsidR="00331AF5" w:rsidRPr="00255BD7" w:rsidRDefault="00331AF5" w:rsidP="00255BD7">
      <w:pPr>
        <w:spacing w:before="240" w:after="240" w:line="360" w:lineRule="auto"/>
        <w:jc w:val="both"/>
        <w:rPr>
          <w:rFonts w:ascii="Times New Roman" w:hAnsi="Times New Roman" w:cs="Times New Roman"/>
          <w:b/>
          <w:sz w:val="24"/>
          <w:szCs w:val="24"/>
          <w:lang w:val="en"/>
        </w:rPr>
      </w:pPr>
      <w:r w:rsidRPr="00255BD7">
        <w:rPr>
          <w:rFonts w:ascii="Times New Roman" w:hAnsi="Times New Roman" w:cs="Times New Roman"/>
          <w:b/>
          <w:sz w:val="24"/>
          <w:szCs w:val="24"/>
          <w:lang w:val="en"/>
        </w:rPr>
        <w:t>Problem-based learning methodology as a tool for the achievement of the teaching-learning process</w:t>
      </w:r>
      <w:r w:rsidR="00255BD7">
        <w:rPr>
          <w:rFonts w:ascii="Times New Roman" w:hAnsi="Times New Roman" w:cs="Times New Roman"/>
          <w:b/>
          <w:sz w:val="24"/>
          <w:szCs w:val="24"/>
          <w:lang w:val="en"/>
        </w:rPr>
        <w:t>.</w:t>
      </w:r>
    </w:p>
    <w:p w:rsidR="00F211B7" w:rsidRPr="00255BD7" w:rsidRDefault="00F211B7" w:rsidP="00255BD7">
      <w:pPr>
        <w:spacing w:before="240" w:after="240" w:line="360" w:lineRule="auto"/>
        <w:jc w:val="both"/>
        <w:rPr>
          <w:rFonts w:ascii="Times New Roman" w:hAnsi="Times New Roman" w:cs="Times New Roman"/>
          <w:sz w:val="24"/>
          <w:szCs w:val="24"/>
        </w:rPr>
      </w:pPr>
      <w:r w:rsidRPr="00255BD7">
        <w:rPr>
          <w:rFonts w:ascii="Times New Roman" w:hAnsi="Times New Roman" w:cs="Times New Roman"/>
          <w:sz w:val="24"/>
          <w:szCs w:val="24"/>
        </w:rPr>
        <w:t>Metodología del aprendizaje basado en problemas</w:t>
      </w:r>
      <w:r w:rsidR="00255BD7">
        <w:rPr>
          <w:rFonts w:ascii="Times New Roman" w:hAnsi="Times New Roman" w:cs="Times New Roman"/>
          <w:sz w:val="24"/>
          <w:szCs w:val="24"/>
        </w:rPr>
        <w:t>.</w:t>
      </w:r>
    </w:p>
    <w:p w:rsidR="00CF3202" w:rsidRPr="00255BD7" w:rsidRDefault="00CF3202" w:rsidP="00255BD7">
      <w:pPr>
        <w:spacing w:before="240" w:after="240" w:line="360" w:lineRule="auto"/>
        <w:jc w:val="both"/>
        <w:rPr>
          <w:rFonts w:ascii="Times New Roman" w:hAnsi="Times New Roman" w:cs="Times New Roman"/>
          <w:sz w:val="24"/>
          <w:szCs w:val="24"/>
          <w:lang w:val="es-ES"/>
        </w:rPr>
      </w:pPr>
      <w:r w:rsidRPr="00255BD7">
        <w:rPr>
          <w:rFonts w:ascii="Times New Roman" w:hAnsi="Times New Roman" w:cs="Times New Roman"/>
          <w:sz w:val="24"/>
          <w:szCs w:val="24"/>
          <w:lang w:val="es-ES"/>
        </w:rPr>
        <w:t xml:space="preserve">Raquel Vera Velázquez </w:t>
      </w:r>
      <w:r w:rsidRPr="00255BD7">
        <w:rPr>
          <w:rFonts w:ascii="Times New Roman" w:hAnsi="Times New Roman" w:cs="Times New Roman"/>
          <w:sz w:val="24"/>
          <w:szCs w:val="24"/>
          <w:vertAlign w:val="superscript"/>
          <w:lang w:val="es-ES"/>
        </w:rPr>
        <w:t>(1)</w:t>
      </w:r>
    </w:p>
    <w:p w:rsidR="00CF3202" w:rsidRPr="00255BD7" w:rsidRDefault="00CF3202" w:rsidP="00255BD7">
      <w:pPr>
        <w:spacing w:before="240" w:after="240" w:line="360" w:lineRule="auto"/>
        <w:jc w:val="both"/>
        <w:rPr>
          <w:rFonts w:ascii="Times New Roman" w:hAnsi="Times New Roman" w:cs="Times New Roman"/>
          <w:sz w:val="24"/>
          <w:szCs w:val="24"/>
        </w:rPr>
      </w:pPr>
      <w:proofErr w:type="spellStart"/>
      <w:r w:rsidRPr="00255BD7">
        <w:rPr>
          <w:rFonts w:ascii="Times New Roman" w:hAnsi="Times New Roman" w:cs="Times New Roman"/>
          <w:sz w:val="24"/>
          <w:szCs w:val="24"/>
        </w:rPr>
        <w:t>Kirenia</w:t>
      </w:r>
      <w:proofErr w:type="spellEnd"/>
      <w:r w:rsidRPr="00255BD7">
        <w:rPr>
          <w:rFonts w:ascii="Times New Roman" w:hAnsi="Times New Roman" w:cs="Times New Roman"/>
          <w:sz w:val="24"/>
          <w:szCs w:val="24"/>
        </w:rPr>
        <w:t xml:space="preserve"> Maldonado Zúñiga </w:t>
      </w:r>
      <w:r w:rsidRPr="00255BD7">
        <w:rPr>
          <w:rFonts w:ascii="Times New Roman" w:hAnsi="Times New Roman" w:cs="Times New Roman"/>
          <w:sz w:val="24"/>
          <w:szCs w:val="24"/>
          <w:vertAlign w:val="superscript"/>
        </w:rPr>
        <w:t>(2)</w:t>
      </w:r>
    </w:p>
    <w:p w:rsidR="00CF3202" w:rsidRPr="00255BD7" w:rsidRDefault="001F50BF" w:rsidP="00255BD7">
      <w:pPr>
        <w:spacing w:before="240" w:after="240" w:line="360" w:lineRule="auto"/>
        <w:jc w:val="both"/>
        <w:rPr>
          <w:rFonts w:ascii="Times New Roman" w:hAnsi="Times New Roman" w:cs="Times New Roman"/>
          <w:sz w:val="24"/>
          <w:szCs w:val="24"/>
        </w:rPr>
      </w:pPr>
      <w:r w:rsidRPr="00255BD7">
        <w:rPr>
          <w:rFonts w:ascii="Times New Roman" w:hAnsi="Times New Roman" w:cs="Times New Roman"/>
          <w:sz w:val="24"/>
          <w:szCs w:val="24"/>
        </w:rPr>
        <w:t xml:space="preserve">Carlos Castro </w:t>
      </w:r>
      <w:proofErr w:type="spellStart"/>
      <w:r w:rsidRPr="00255BD7">
        <w:rPr>
          <w:rFonts w:ascii="Times New Roman" w:hAnsi="Times New Roman" w:cs="Times New Roman"/>
          <w:sz w:val="24"/>
          <w:szCs w:val="24"/>
        </w:rPr>
        <w:t>Piguave</w:t>
      </w:r>
      <w:proofErr w:type="spellEnd"/>
      <w:r w:rsidR="00CF3202" w:rsidRPr="00255BD7">
        <w:rPr>
          <w:rFonts w:ascii="Times New Roman" w:hAnsi="Times New Roman" w:cs="Times New Roman"/>
          <w:sz w:val="24"/>
          <w:szCs w:val="24"/>
        </w:rPr>
        <w:t xml:space="preserve"> </w:t>
      </w:r>
      <w:r w:rsidR="00CF3202" w:rsidRPr="00255BD7">
        <w:rPr>
          <w:rFonts w:ascii="Times New Roman" w:hAnsi="Times New Roman" w:cs="Times New Roman"/>
          <w:sz w:val="24"/>
          <w:szCs w:val="24"/>
          <w:vertAlign w:val="superscript"/>
        </w:rPr>
        <w:t>(3)</w:t>
      </w:r>
    </w:p>
    <w:p w:rsidR="00CF3202" w:rsidRPr="00255BD7" w:rsidRDefault="00777B32" w:rsidP="00255BD7">
      <w:pPr>
        <w:spacing w:before="240" w:after="240" w:line="360" w:lineRule="auto"/>
        <w:jc w:val="both"/>
        <w:rPr>
          <w:rFonts w:ascii="Times New Roman" w:hAnsi="Times New Roman" w:cs="Times New Roman"/>
          <w:sz w:val="24"/>
          <w:szCs w:val="24"/>
        </w:rPr>
      </w:pPr>
      <w:proofErr w:type="spellStart"/>
      <w:r w:rsidRPr="00255BD7">
        <w:rPr>
          <w:rFonts w:ascii="Times New Roman" w:eastAsia="Gungsuh" w:hAnsi="Times New Roman" w:cs="Times New Roman"/>
          <w:sz w:val="24"/>
          <w:szCs w:val="24"/>
          <w:lang w:val="es-CO"/>
        </w:rPr>
        <w:t>Yoiler</w:t>
      </w:r>
      <w:proofErr w:type="spellEnd"/>
      <w:r w:rsidRPr="00255BD7">
        <w:rPr>
          <w:rFonts w:ascii="Times New Roman" w:eastAsia="Gungsuh" w:hAnsi="Times New Roman" w:cs="Times New Roman"/>
          <w:sz w:val="24"/>
          <w:szCs w:val="24"/>
          <w:lang w:val="es-CO"/>
        </w:rPr>
        <w:t xml:space="preserve"> Batista </w:t>
      </w:r>
      <w:proofErr w:type="spellStart"/>
      <w:r w:rsidRPr="00255BD7">
        <w:rPr>
          <w:rFonts w:ascii="Times New Roman" w:eastAsia="Gungsuh" w:hAnsi="Times New Roman" w:cs="Times New Roman"/>
          <w:sz w:val="24"/>
          <w:szCs w:val="24"/>
          <w:lang w:val="es-CO"/>
        </w:rPr>
        <w:t>Garcet</w:t>
      </w:r>
      <w:proofErr w:type="spellEnd"/>
      <w:r w:rsidRPr="00255BD7">
        <w:rPr>
          <w:rFonts w:ascii="Times New Roman" w:eastAsia="Gungsuh" w:hAnsi="Times New Roman" w:cs="Times New Roman"/>
          <w:sz w:val="24"/>
          <w:szCs w:val="24"/>
          <w:vertAlign w:val="superscript"/>
          <w:lang w:val="es-CO"/>
        </w:rPr>
        <w:t xml:space="preserve"> </w:t>
      </w:r>
      <w:r w:rsidR="00CF3202" w:rsidRPr="00255BD7">
        <w:rPr>
          <w:rFonts w:ascii="Times New Roman" w:hAnsi="Times New Roman" w:cs="Times New Roman"/>
          <w:sz w:val="24"/>
          <w:szCs w:val="24"/>
          <w:vertAlign w:val="superscript"/>
        </w:rPr>
        <w:t>(4)</w:t>
      </w:r>
    </w:p>
    <w:p w:rsidR="00245898" w:rsidRPr="00245898" w:rsidRDefault="00245898" w:rsidP="00245898">
      <w:pPr>
        <w:spacing w:before="240" w:after="240" w:line="36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CF3202" w:rsidRPr="00245898">
        <w:rPr>
          <w:rFonts w:ascii="Times New Roman" w:hAnsi="Times New Roman" w:cs="Times New Roman"/>
          <w:sz w:val="24"/>
          <w:szCs w:val="24"/>
        </w:rPr>
        <w:t>Universidad Estatal del Sur de Manabí. Jipijapa. Ecuador. e</w:t>
      </w:r>
      <w:r w:rsidRPr="00245898">
        <w:rPr>
          <w:rFonts w:ascii="Times New Roman" w:hAnsi="Times New Roman" w:cs="Times New Roman"/>
          <w:sz w:val="24"/>
          <w:szCs w:val="24"/>
        </w:rPr>
        <w:t>-</w:t>
      </w:r>
      <w:r w:rsidR="00CF3202" w:rsidRPr="00245898">
        <w:rPr>
          <w:rFonts w:ascii="Times New Roman" w:hAnsi="Times New Roman" w:cs="Times New Roman"/>
          <w:sz w:val="24"/>
          <w:szCs w:val="24"/>
        </w:rPr>
        <w:t>mail: raquelita2015vera@gmail.com</w:t>
      </w:r>
    </w:p>
    <w:p w:rsidR="00CF3202" w:rsidRPr="00255BD7" w:rsidRDefault="00CF3202" w:rsidP="00255BD7">
      <w:pPr>
        <w:spacing w:before="240" w:after="240" w:line="360" w:lineRule="auto"/>
        <w:jc w:val="both"/>
        <w:rPr>
          <w:rFonts w:ascii="Times New Roman" w:hAnsi="Times New Roman" w:cs="Times New Roman"/>
          <w:sz w:val="24"/>
          <w:szCs w:val="24"/>
        </w:rPr>
      </w:pPr>
      <w:proofErr w:type="spellStart"/>
      <w:r w:rsidRPr="00255BD7">
        <w:rPr>
          <w:rFonts w:ascii="Times New Roman" w:hAnsi="Times New Roman" w:cs="Times New Roman"/>
          <w:sz w:val="24"/>
          <w:szCs w:val="24"/>
        </w:rPr>
        <w:t>ORCID:https</w:t>
      </w:r>
      <w:proofErr w:type="spellEnd"/>
      <w:r w:rsidRPr="00255BD7">
        <w:rPr>
          <w:rFonts w:ascii="Times New Roman" w:hAnsi="Times New Roman" w:cs="Times New Roman"/>
          <w:sz w:val="24"/>
          <w:szCs w:val="24"/>
        </w:rPr>
        <w:t>://orcid.org/0000-0002-5071-7523</w:t>
      </w:r>
    </w:p>
    <w:p w:rsidR="00245898" w:rsidRDefault="00CF3202" w:rsidP="00255BD7">
      <w:pPr>
        <w:spacing w:before="240" w:after="240" w:line="360" w:lineRule="auto"/>
        <w:jc w:val="both"/>
        <w:rPr>
          <w:rFonts w:ascii="Times New Roman" w:hAnsi="Times New Roman" w:cs="Times New Roman"/>
          <w:sz w:val="24"/>
          <w:szCs w:val="24"/>
        </w:rPr>
      </w:pPr>
      <w:r w:rsidRPr="00255BD7">
        <w:rPr>
          <w:rFonts w:ascii="Times New Roman" w:hAnsi="Times New Roman" w:cs="Times New Roman"/>
          <w:sz w:val="24"/>
          <w:szCs w:val="24"/>
        </w:rPr>
        <w:t>(2)</w:t>
      </w:r>
      <w:r w:rsidR="00245898">
        <w:rPr>
          <w:rFonts w:ascii="Times New Roman" w:hAnsi="Times New Roman" w:cs="Times New Roman"/>
          <w:sz w:val="24"/>
          <w:szCs w:val="24"/>
        </w:rPr>
        <w:t xml:space="preserve"> </w:t>
      </w:r>
      <w:r w:rsidRPr="00255BD7">
        <w:rPr>
          <w:rFonts w:ascii="Times New Roman" w:hAnsi="Times New Roman" w:cs="Times New Roman"/>
          <w:sz w:val="24"/>
          <w:szCs w:val="24"/>
        </w:rPr>
        <w:t>Universidad Estatal del Sur de Manabí Jipijapa. Ecuador. e</w:t>
      </w:r>
      <w:r w:rsidR="00245898">
        <w:rPr>
          <w:rFonts w:ascii="Times New Roman" w:hAnsi="Times New Roman" w:cs="Times New Roman"/>
          <w:sz w:val="24"/>
          <w:szCs w:val="24"/>
        </w:rPr>
        <w:t>-</w:t>
      </w:r>
      <w:r w:rsidRPr="00255BD7">
        <w:rPr>
          <w:rFonts w:ascii="Times New Roman" w:hAnsi="Times New Roman" w:cs="Times New Roman"/>
          <w:sz w:val="24"/>
          <w:szCs w:val="24"/>
        </w:rPr>
        <w:t xml:space="preserve">mail: kmzmaldonado@gmail.com </w:t>
      </w:r>
    </w:p>
    <w:p w:rsidR="00CF3202" w:rsidRPr="00255BD7" w:rsidRDefault="00CF3202" w:rsidP="00255BD7">
      <w:pPr>
        <w:spacing w:before="240" w:after="240" w:line="360" w:lineRule="auto"/>
        <w:jc w:val="both"/>
        <w:rPr>
          <w:rFonts w:ascii="Times New Roman" w:hAnsi="Times New Roman" w:cs="Times New Roman"/>
          <w:sz w:val="24"/>
          <w:szCs w:val="24"/>
        </w:rPr>
      </w:pPr>
      <w:r w:rsidRPr="00255BD7">
        <w:rPr>
          <w:rFonts w:ascii="Times New Roman" w:hAnsi="Times New Roman" w:cs="Times New Roman"/>
          <w:sz w:val="24"/>
          <w:szCs w:val="24"/>
        </w:rPr>
        <w:t>ORCID: https://orcid.org/0000-0002-3764-5633</w:t>
      </w:r>
    </w:p>
    <w:p w:rsidR="00245898" w:rsidRDefault="00CF3202" w:rsidP="00255BD7">
      <w:pPr>
        <w:spacing w:before="240" w:after="240" w:line="360" w:lineRule="auto"/>
        <w:jc w:val="both"/>
        <w:rPr>
          <w:rFonts w:ascii="Times New Roman" w:hAnsi="Times New Roman" w:cs="Times New Roman"/>
          <w:sz w:val="24"/>
          <w:szCs w:val="24"/>
        </w:rPr>
      </w:pPr>
      <w:r w:rsidRPr="00255BD7">
        <w:rPr>
          <w:rFonts w:ascii="Times New Roman" w:hAnsi="Times New Roman" w:cs="Times New Roman"/>
          <w:sz w:val="24"/>
          <w:szCs w:val="24"/>
        </w:rPr>
        <w:t xml:space="preserve">(3) Universidad Estatal del Sur de Manabí. Jipijapa. Ecuador. </w:t>
      </w:r>
      <w:proofErr w:type="spellStart"/>
      <w:r w:rsidRPr="00255BD7">
        <w:rPr>
          <w:rFonts w:ascii="Times New Roman" w:hAnsi="Times New Roman" w:cs="Times New Roman"/>
          <w:sz w:val="24"/>
          <w:szCs w:val="24"/>
        </w:rPr>
        <w:t>e</w:t>
      </w:r>
      <w:r w:rsidR="00245898">
        <w:rPr>
          <w:rFonts w:ascii="Times New Roman" w:hAnsi="Times New Roman" w:cs="Times New Roman"/>
          <w:sz w:val="24"/>
          <w:szCs w:val="24"/>
        </w:rPr>
        <w:t>-</w:t>
      </w:r>
      <w:r w:rsidRPr="00255BD7">
        <w:rPr>
          <w:rFonts w:ascii="Times New Roman" w:hAnsi="Times New Roman" w:cs="Times New Roman"/>
          <w:sz w:val="24"/>
          <w:szCs w:val="24"/>
        </w:rPr>
        <w:t>mail:</w:t>
      </w:r>
      <w:r w:rsidR="00192D15" w:rsidRPr="00255BD7">
        <w:rPr>
          <w:rFonts w:ascii="Times New Roman" w:hAnsi="Times New Roman" w:cs="Times New Roman"/>
          <w:sz w:val="24"/>
          <w:szCs w:val="24"/>
        </w:rPr>
        <w:t>carlos.castro@unesum.edu.ec</w:t>
      </w:r>
      <w:proofErr w:type="spellEnd"/>
      <w:r w:rsidR="00192D15" w:rsidRPr="00255BD7">
        <w:rPr>
          <w:rFonts w:ascii="Times New Roman" w:hAnsi="Times New Roman" w:cs="Times New Roman"/>
          <w:sz w:val="24"/>
          <w:szCs w:val="24"/>
        </w:rPr>
        <w:t>.</w:t>
      </w:r>
      <w:r w:rsidRPr="00255BD7">
        <w:rPr>
          <w:rFonts w:ascii="Times New Roman" w:hAnsi="Times New Roman" w:cs="Times New Roman"/>
          <w:sz w:val="24"/>
          <w:szCs w:val="24"/>
        </w:rPr>
        <w:t xml:space="preserve"> </w:t>
      </w:r>
    </w:p>
    <w:p w:rsidR="001F50BF" w:rsidRPr="00255BD7" w:rsidRDefault="001F50BF" w:rsidP="00255BD7">
      <w:pPr>
        <w:spacing w:before="240" w:after="240" w:line="360" w:lineRule="auto"/>
        <w:jc w:val="both"/>
        <w:rPr>
          <w:rFonts w:ascii="Times New Roman" w:hAnsi="Times New Roman" w:cs="Times New Roman"/>
          <w:sz w:val="24"/>
          <w:szCs w:val="24"/>
        </w:rPr>
      </w:pPr>
      <w:proofErr w:type="spellStart"/>
      <w:r w:rsidRPr="00255BD7">
        <w:rPr>
          <w:rFonts w:ascii="Times New Roman" w:hAnsi="Times New Roman" w:cs="Times New Roman"/>
          <w:sz w:val="24"/>
          <w:szCs w:val="24"/>
        </w:rPr>
        <w:t>ORCID:https</w:t>
      </w:r>
      <w:proofErr w:type="spellEnd"/>
      <w:r w:rsidRPr="00255BD7">
        <w:rPr>
          <w:rFonts w:ascii="Times New Roman" w:hAnsi="Times New Roman" w:cs="Times New Roman"/>
          <w:sz w:val="24"/>
          <w:szCs w:val="24"/>
        </w:rPr>
        <w:t>://orcid.org/0000-0003-3180-2359</w:t>
      </w:r>
    </w:p>
    <w:p w:rsidR="00245898" w:rsidRDefault="00CF3202" w:rsidP="00B6787F">
      <w:pPr>
        <w:spacing w:before="240" w:after="240" w:line="360" w:lineRule="auto"/>
        <w:rPr>
          <w:rFonts w:ascii="Times New Roman" w:eastAsia="Gungsuh" w:hAnsi="Times New Roman" w:cs="Times New Roman"/>
          <w:sz w:val="24"/>
          <w:szCs w:val="24"/>
        </w:rPr>
      </w:pPr>
      <w:r w:rsidRPr="00245898">
        <w:rPr>
          <w:rFonts w:ascii="Times New Roman" w:hAnsi="Times New Roman" w:cs="Times New Roman"/>
          <w:sz w:val="24"/>
          <w:szCs w:val="24"/>
        </w:rPr>
        <w:t xml:space="preserve">(4) Universidad Estatal del Sur de Manabí. Jipijapa. Ecuador. </w:t>
      </w:r>
      <w:r w:rsidR="00245898" w:rsidRPr="00245898">
        <w:rPr>
          <w:rFonts w:ascii="Times New Roman" w:hAnsi="Times New Roman" w:cs="Times New Roman"/>
          <w:sz w:val="24"/>
          <w:szCs w:val="24"/>
        </w:rPr>
        <w:t>e</w:t>
      </w:r>
      <w:r w:rsidR="00B6787F">
        <w:rPr>
          <w:rFonts w:ascii="Times New Roman" w:hAnsi="Times New Roman" w:cs="Times New Roman"/>
          <w:sz w:val="24"/>
          <w:szCs w:val="24"/>
        </w:rPr>
        <w:t>-</w:t>
      </w:r>
      <w:r w:rsidR="00245898" w:rsidRPr="00245898">
        <w:rPr>
          <w:rFonts w:ascii="Times New Roman" w:hAnsi="Times New Roman" w:cs="Times New Roman"/>
          <w:sz w:val="24"/>
          <w:szCs w:val="24"/>
        </w:rPr>
        <w:t xml:space="preserve">mail: </w:t>
      </w:r>
      <w:r w:rsidR="00245898" w:rsidRPr="00B6787F">
        <w:rPr>
          <w:rFonts w:ascii="Times New Roman" w:eastAsia="Gungsuh" w:hAnsi="Times New Roman" w:cs="Times New Roman"/>
          <w:sz w:val="24"/>
          <w:szCs w:val="24"/>
        </w:rPr>
        <w:t>yoiler.batista@unesum.edu.ec</w:t>
      </w:r>
      <w:r w:rsidR="00192D15" w:rsidRPr="00245898">
        <w:rPr>
          <w:rFonts w:ascii="Times New Roman" w:eastAsia="Gungsuh" w:hAnsi="Times New Roman" w:cs="Times New Roman"/>
          <w:sz w:val="24"/>
          <w:szCs w:val="24"/>
        </w:rPr>
        <w:t>.</w:t>
      </w:r>
      <w:r w:rsidR="00777B32" w:rsidRPr="00245898">
        <w:rPr>
          <w:rFonts w:ascii="Times New Roman" w:eastAsia="Gungsuh" w:hAnsi="Times New Roman" w:cs="Times New Roman"/>
          <w:sz w:val="24"/>
          <w:szCs w:val="24"/>
        </w:rPr>
        <w:t xml:space="preserve"> </w:t>
      </w:r>
    </w:p>
    <w:p w:rsidR="00777B32" w:rsidRPr="00245898" w:rsidRDefault="00777B32" w:rsidP="00255BD7">
      <w:pPr>
        <w:spacing w:before="240" w:after="240" w:line="360" w:lineRule="auto"/>
        <w:jc w:val="both"/>
        <w:rPr>
          <w:rFonts w:ascii="Times New Roman" w:hAnsi="Times New Roman" w:cs="Times New Roman"/>
          <w:sz w:val="24"/>
          <w:szCs w:val="24"/>
        </w:rPr>
      </w:pPr>
      <w:r w:rsidRPr="00245898">
        <w:rPr>
          <w:rFonts w:ascii="Times New Roman" w:eastAsia="Gungsuh" w:hAnsi="Times New Roman" w:cs="Times New Roman"/>
          <w:sz w:val="24"/>
          <w:szCs w:val="24"/>
        </w:rPr>
        <w:t>Código ORCID: https://orcid.org/0000-0002-7851-5763</w:t>
      </w:r>
    </w:p>
    <w:p w:rsidR="00CF3202" w:rsidRPr="00255BD7" w:rsidRDefault="00CF3202" w:rsidP="00245898">
      <w:pPr>
        <w:spacing w:before="240" w:after="240" w:line="360" w:lineRule="auto"/>
        <w:jc w:val="right"/>
        <w:rPr>
          <w:rFonts w:ascii="Times New Roman" w:hAnsi="Times New Roman" w:cs="Times New Roman"/>
          <w:b/>
          <w:sz w:val="24"/>
          <w:szCs w:val="24"/>
        </w:rPr>
      </w:pPr>
      <w:r w:rsidRPr="00255BD7">
        <w:rPr>
          <w:rFonts w:ascii="Times New Roman" w:hAnsi="Times New Roman" w:cs="Times New Roman"/>
          <w:b/>
          <w:sz w:val="24"/>
          <w:szCs w:val="24"/>
        </w:rPr>
        <w:t xml:space="preserve">                                                                                Contacto: raquelita2015vera@gmail.com</w:t>
      </w:r>
    </w:p>
    <w:p w:rsidR="00405D14" w:rsidRPr="00255BD7" w:rsidRDefault="00405D14" w:rsidP="00255BD7">
      <w:pPr>
        <w:spacing w:before="240" w:after="240" w:line="360" w:lineRule="auto"/>
        <w:jc w:val="both"/>
        <w:rPr>
          <w:rFonts w:ascii="Times New Roman" w:hAnsi="Times New Roman" w:cs="Times New Roman"/>
          <w:b/>
          <w:sz w:val="24"/>
          <w:szCs w:val="24"/>
        </w:rPr>
      </w:pPr>
      <w:r w:rsidRPr="00255BD7">
        <w:rPr>
          <w:rFonts w:ascii="Times New Roman" w:hAnsi="Times New Roman" w:cs="Times New Roman"/>
          <w:b/>
          <w:sz w:val="24"/>
          <w:szCs w:val="24"/>
        </w:rPr>
        <w:t>Resumen</w:t>
      </w:r>
    </w:p>
    <w:p w:rsidR="005F26E5" w:rsidRPr="00255BD7" w:rsidRDefault="00767DC0" w:rsidP="00255BD7">
      <w:pPr>
        <w:spacing w:before="240" w:after="240" w:line="360" w:lineRule="auto"/>
        <w:jc w:val="both"/>
        <w:rPr>
          <w:rFonts w:ascii="Times New Roman" w:hAnsi="Times New Roman" w:cs="Times New Roman"/>
          <w:sz w:val="24"/>
          <w:szCs w:val="24"/>
        </w:rPr>
      </w:pPr>
      <w:r w:rsidRPr="00255BD7">
        <w:rPr>
          <w:rFonts w:ascii="Times New Roman" w:hAnsi="Times New Roman" w:cs="Times New Roman"/>
          <w:sz w:val="24"/>
          <w:szCs w:val="24"/>
        </w:rPr>
        <w:t>El apren</w:t>
      </w:r>
      <w:r w:rsidR="00D50255" w:rsidRPr="00255BD7">
        <w:rPr>
          <w:rFonts w:ascii="Times New Roman" w:hAnsi="Times New Roman" w:cs="Times New Roman"/>
          <w:sz w:val="24"/>
          <w:szCs w:val="24"/>
        </w:rPr>
        <w:t xml:space="preserve">dizaje basado en problemas </w:t>
      </w:r>
      <w:r w:rsidRPr="00255BD7">
        <w:rPr>
          <w:rFonts w:ascii="Times New Roman" w:hAnsi="Times New Roman" w:cs="Times New Roman"/>
          <w:sz w:val="24"/>
          <w:szCs w:val="24"/>
        </w:rPr>
        <w:t>es una metodología  que tiene como punto de partida la adquisición e integración de los nuevos conocimientos</w:t>
      </w:r>
      <w:r w:rsidR="000C2646" w:rsidRPr="00255BD7">
        <w:rPr>
          <w:rFonts w:ascii="Times New Roman" w:hAnsi="Times New Roman" w:cs="Times New Roman"/>
          <w:sz w:val="24"/>
          <w:szCs w:val="24"/>
        </w:rPr>
        <w:t>,</w:t>
      </w:r>
      <w:r w:rsidRPr="00255BD7">
        <w:rPr>
          <w:rFonts w:ascii="Times New Roman" w:hAnsi="Times New Roman" w:cs="Times New Roman"/>
          <w:sz w:val="24"/>
          <w:szCs w:val="24"/>
        </w:rPr>
        <w:t xml:space="preserve">  donde los estudiantes son los protagonistas </w:t>
      </w:r>
      <w:proofErr w:type="gramStart"/>
      <w:r w:rsidRPr="00255BD7">
        <w:rPr>
          <w:rFonts w:ascii="Times New Roman" w:hAnsi="Times New Roman" w:cs="Times New Roman"/>
          <w:sz w:val="24"/>
          <w:szCs w:val="24"/>
        </w:rPr>
        <w:lastRenderedPageBreak/>
        <w:t>de</w:t>
      </w:r>
      <w:proofErr w:type="gramEnd"/>
      <w:r w:rsidRPr="00255BD7">
        <w:rPr>
          <w:rFonts w:ascii="Times New Roman" w:hAnsi="Times New Roman" w:cs="Times New Roman"/>
          <w:sz w:val="24"/>
          <w:szCs w:val="24"/>
        </w:rPr>
        <w:t xml:space="preserve"> su aprendizaje, en la que los docentes facilitan este proceso</w:t>
      </w:r>
      <w:r w:rsidR="00D50255" w:rsidRPr="00255BD7">
        <w:rPr>
          <w:rFonts w:ascii="Times New Roman" w:hAnsi="Times New Roman" w:cs="Times New Roman"/>
          <w:sz w:val="24"/>
          <w:szCs w:val="24"/>
        </w:rPr>
        <w:t xml:space="preserve">. </w:t>
      </w:r>
      <w:r w:rsidRPr="00255BD7">
        <w:rPr>
          <w:rFonts w:ascii="Times New Roman" w:hAnsi="Times New Roman" w:cs="Times New Roman"/>
          <w:sz w:val="24"/>
          <w:szCs w:val="24"/>
        </w:rPr>
        <w:t>La investigación fue desarrollada en la Universidad Estatal del Sur de Manab</w:t>
      </w:r>
      <w:r w:rsidR="000E5FBE" w:rsidRPr="00255BD7">
        <w:rPr>
          <w:rFonts w:ascii="Times New Roman" w:hAnsi="Times New Roman" w:cs="Times New Roman"/>
          <w:sz w:val="24"/>
          <w:szCs w:val="24"/>
        </w:rPr>
        <w:t xml:space="preserve">í en la carrera de Agropecuaria. </w:t>
      </w:r>
      <w:r w:rsidR="00A66698" w:rsidRPr="00255BD7">
        <w:rPr>
          <w:rFonts w:ascii="Times New Roman" w:hAnsi="Times New Roman" w:cs="Times New Roman"/>
          <w:sz w:val="24"/>
          <w:szCs w:val="24"/>
        </w:rPr>
        <w:t xml:space="preserve">El objetivo del estudio fue evaluar el uso de la metodología del aprendizaje basado en problemas como una herramienta para el logro del proceso de enseñanza- aprendizaje en los estudiantes, utilizando la experiencia de docentes de diferentes enseñanzas y el estudio de artículos e investigaciones realizadas sobre el tema. </w:t>
      </w:r>
      <w:r w:rsidRPr="00255BD7">
        <w:rPr>
          <w:rFonts w:ascii="Times New Roman" w:hAnsi="Times New Roman" w:cs="Times New Roman"/>
          <w:sz w:val="24"/>
          <w:szCs w:val="24"/>
        </w:rPr>
        <w:t xml:space="preserve">Se utilizaron </w:t>
      </w:r>
      <w:r w:rsidRPr="00255BD7">
        <w:rPr>
          <w:rFonts w:ascii="Times New Roman" w:hAnsi="Times New Roman" w:cs="Times New Roman"/>
          <w:sz w:val="24"/>
          <w:szCs w:val="24"/>
          <w:lang w:val="es-ES"/>
        </w:rPr>
        <w:t xml:space="preserve">métodos </w:t>
      </w:r>
      <w:r w:rsidRPr="00255BD7">
        <w:rPr>
          <w:rFonts w:ascii="Times New Roman" w:hAnsi="Times New Roman" w:cs="Times New Roman"/>
          <w:sz w:val="24"/>
          <w:szCs w:val="24"/>
        </w:rPr>
        <w:t>teóricos (análisis y síntesis), empíricos (técnica observación y encuestas) y métodos estadísticos para determinar la muestra y tabular los resultados del instrumento aplicado</w:t>
      </w:r>
      <w:r w:rsidRPr="00255BD7">
        <w:rPr>
          <w:rFonts w:ascii="Times New Roman" w:hAnsi="Times New Roman" w:cs="Times New Roman"/>
          <w:sz w:val="24"/>
          <w:szCs w:val="24"/>
          <w:lang w:val="es-ES_tradnl"/>
        </w:rPr>
        <w:t xml:space="preserve">, </w:t>
      </w:r>
      <w:r w:rsidRPr="00255BD7">
        <w:rPr>
          <w:rFonts w:ascii="Times New Roman" w:hAnsi="Times New Roman" w:cs="Times New Roman"/>
          <w:sz w:val="24"/>
          <w:szCs w:val="24"/>
          <w:lang w:val="es-ES"/>
        </w:rPr>
        <w:t xml:space="preserve">la muestra </w:t>
      </w:r>
      <w:r w:rsidR="00A66698" w:rsidRPr="00255BD7">
        <w:rPr>
          <w:rFonts w:ascii="Times New Roman" w:hAnsi="Times New Roman" w:cs="Times New Roman"/>
          <w:sz w:val="24"/>
          <w:szCs w:val="24"/>
          <w:lang w:val="es-ES"/>
        </w:rPr>
        <w:t>estuvo conformada</w:t>
      </w:r>
      <w:r w:rsidRPr="00255BD7">
        <w:rPr>
          <w:rFonts w:ascii="Times New Roman" w:hAnsi="Times New Roman" w:cs="Times New Roman"/>
          <w:sz w:val="24"/>
          <w:szCs w:val="24"/>
          <w:lang w:val="es-ES"/>
        </w:rPr>
        <w:t xml:space="preserve">  por </w:t>
      </w:r>
      <w:r w:rsidR="00D50255" w:rsidRPr="00255BD7">
        <w:rPr>
          <w:rFonts w:ascii="Times New Roman" w:hAnsi="Times New Roman" w:cs="Times New Roman"/>
          <w:sz w:val="24"/>
          <w:szCs w:val="24"/>
          <w:lang w:val="es-ES"/>
        </w:rPr>
        <w:t>9</w:t>
      </w:r>
      <w:r w:rsidRPr="00255BD7">
        <w:rPr>
          <w:rFonts w:ascii="Times New Roman" w:hAnsi="Times New Roman" w:cs="Times New Roman"/>
          <w:sz w:val="24"/>
          <w:szCs w:val="24"/>
          <w:lang w:val="es-ES"/>
        </w:rPr>
        <w:t xml:space="preserve"> docentes de diferentes especialidades, </w:t>
      </w:r>
      <w:r w:rsidR="001E730E" w:rsidRPr="00255BD7">
        <w:rPr>
          <w:rFonts w:ascii="Times New Roman" w:hAnsi="Times New Roman" w:cs="Times New Roman"/>
          <w:sz w:val="24"/>
          <w:szCs w:val="24"/>
        </w:rPr>
        <w:t xml:space="preserve">Los </w:t>
      </w:r>
      <w:r w:rsidR="00A66698" w:rsidRPr="00255BD7">
        <w:rPr>
          <w:rFonts w:ascii="Times New Roman" w:hAnsi="Times New Roman" w:cs="Times New Roman"/>
          <w:sz w:val="24"/>
          <w:szCs w:val="24"/>
        </w:rPr>
        <w:t xml:space="preserve">principales </w:t>
      </w:r>
      <w:r w:rsidR="001E730E" w:rsidRPr="00255BD7">
        <w:rPr>
          <w:rFonts w:ascii="Times New Roman" w:hAnsi="Times New Roman" w:cs="Times New Roman"/>
          <w:sz w:val="24"/>
          <w:szCs w:val="24"/>
        </w:rPr>
        <w:t xml:space="preserve">resultados </w:t>
      </w:r>
      <w:r w:rsidR="00A66698" w:rsidRPr="00255BD7">
        <w:rPr>
          <w:rFonts w:ascii="Times New Roman" w:hAnsi="Times New Roman" w:cs="Times New Roman"/>
          <w:sz w:val="24"/>
          <w:szCs w:val="24"/>
        </w:rPr>
        <w:t xml:space="preserve">destacan que </w:t>
      </w:r>
      <w:r w:rsidR="001E730E" w:rsidRPr="00255BD7">
        <w:rPr>
          <w:rFonts w:ascii="Times New Roman" w:hAnsi="Times New Roman" w:cs="Times New Roman"/>
          <w:sz w:val="24"/>
          <w:szCs w:val="24"/>
        </w:rPr>
        <w:t xml:space="preserve">la  evaluación de la metodología el aprendizaje basado en problemas como herramienta  para el logro del aprendizaje en los estudiantes, demostraron que es de gran importancia, para desarrollar la motivación, el aprendizaje significativo, el pensamiento crítico y creativo, la integración de conocimientos, la comprensión, el desarrollo de habilidades, trabajo colaborativo y participativo. </w:t>
      </w:r>
    </w:p>
    <w:p w:rsidR="00405D14" w:rsidRPr="00255BD7" w:rsidRDefault="00405D14" w:rsidP="00255BD7">
      <w:pPr>
        <w:spacing w:before="240" w:after="240" w:line="360" w:lineRule="auto"/>
        <w:jc w:val="both"/>
        <w:rPr>
          <w:rFonts w:ascii="Times New Roman" w:hAnsi="Times New Roman" w:cs="Times New Roman"/>
          <w:sz w:val="24"/>
          <w:szCs w:val="24"/>
        </w:rPr>
      </w:pPr>
      <w:r w:rsidRPr="00255BD7">
        <w:rPr>
          <w:rFonts w:ascii="Times New Roman" w:hAnsi="Times New Roman" w:cs="Times New Roman"/>
          <w:b/>
          <w:sz w:val="24"/>
          <w:szCs w:val="24"/>
        </w:rPr>
        <w:t>Palabras claves:</w:t>
      </w:r>
      <w:r w:rsidRPr="00255BD7">
        <w:rPr>
          <w:rFonts w:ascii="Times New Roman" w:hAnsi="Times New Roman" w:cs="Times New Roman"/>
          <w:sz w:val="24"/>
          <w:szCs w:val="24"/>
        </w:rPr>
        <w:t xml:space="preserve"> metodología, aprendizaje, proyectos, enseñanza</w:t>
      </w:r>
      <w:r w:rsidR="002658F6" w:rsidRPr="00255BD7">
        <w:rPr>
          <w:rFonts w:ascii="Times New Roman" w:hAnsi="Times New Roman" w:cs="Times New Roman"/>
          <w:sz w:val="24"/>
          <w:szCs w:val="24"/>
        </w:rPr>
        <w:t>, problemas.</w:t>
      </w:r>
    </w:p>
    <w:p w:rsidR="00913607" w:rsidRPr="00255BD7" w:rsidRDefault="00913607" w:rsidP="00255BD7">
      <w:pPr>
        <w:spacing w:before="240" w:after="240" w:line="360" w:lineRule="auto"/>
        <w:jc w:val="both"/>
        <w:rPr>
          <w:rFonts w:ascii="Times New Roman" w:hAnsi="Times New Roman" w:cs="Times New Roman"/>
          <w:b/>
          <w:sz w:val="24"/>
          <w:szCs w:val="24"/>
          <w:lang w:val="en"/>
        </w:rPr>
      </w:pPr>
      <w:r w:rsidRPr="00255BD7">
        <w:rPr>
          <w:rFonts w:ascii="Times New Roman" w:hAnsi="Times New Roman" w:cs="Times New Roman"/>
          <w:b/>
          <w:sz w:val="24"/>
          <w:szCs w:val="24"/>
          <w:lang w:val="en"/>
        </w:rPr>
        <w:t>Summary</w:t>
      </w:r>
    </w:p>
    <w:p w:rsidR="005F26E5" w:rsidRPr="00255BD7" w:rsidRDefault="005F26E5" w:rsidP="00255BD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360" w:lineRule="auto"/>
        <w:jc w:val="both"/>
        <w:rPr>
          <w:rFonts w:ascii="Times New Roman" w:hAnsi="Times New Roman" w:cs="Times New Roman"/>
          <w:sz w:val="24"/>
          <w:szCs w:val="24"/>
          <w:lang w:val="en-US"/>
        </w:rPr>
      </w:pPr>
      <w:r w:rsidRPr="00255BD7">
        <w:rPr>
          <w:rFonts w:ascii="Times New Roman" w:hAnsi="Times New Roman" w:cs="Times New Roman"/>
          <w:sz w:val="24"/>
          <w:szCs w:val="24"/>
          <w:lang w:val="en-US"/>
        </w:rPr>
        <w:t>Problem-based learning is a methodology that has as its starting point the acquisition and integration of new knowledge, where students are the protagonists of their learning, in which teachers facilitate this process. The research was developed at the State University of the South of Manabí in the Agricultural career. The objective of the study was to evaluate the use of problem-based learning methodology as a tool to achieve the teaching-learning process in students, using the experience of teachers of different teachings and the study of articles and research carried out on the subject. theme. Theoretical (analysis and synthesis), empirical (observation and survey technique) and statistical methods were used to determine the sample and tabulate the results of the applied instrument, the sample was made up of 9 teachers from different specialties, The main results highlight that the evaluation of the problem-based learning methodology as a tool for the achievement of learning in students, showed that it is of great importance, to develop motivation, meaningful learning, critical and creative thinking, the integration of knowledge, understanding, skills development, collaborative and participatory work.</w:t>
      </w:r>
    </w:p>
    <w:p w:rsidR="0015748F" w:rsidRPr="00255BD7" w:rsidRDefault="00913607" w:rsidP="00255BD7">
      <w:pPr>
        <w:spacing w:before="240" w:after="240" w:line="360" w:lineRule="auto"/>
        <w:jc w:val="both"/>
        <w:rPr>
          <w:rFonts w:ascii="Times New Roman" w:hAnsi="Times New Roman" w:cs="Times New Roman"/>
          <w:sz w:val="24"/>
          <w:szCs w:val="24"/>
          <w:lang w:val="en-US"/>
        </w:rPr>
      </w:pPr>
      <w:r w:rsidRPr="00255BD7">
        <w:rPr>
          <w:rFonts w:ascii="Times New Roman" w:hAnsi="Times New Roman" w:cs="Times New Roman"/>
          <w:b/>
          <w:sz w:val="24"/>
          <w:szCs w:val="24"/>
          <w:lang w:val="en"/>
        </w:rPr>
        <w:t>Keywords:</w:t>
      </w:r>
      <w:r w:rsidRPr="00255BD7">
        <w:rPr>
          <w:rFonts w:ascii="Times New Roman" w:hAnsi="Times New Roman" w:cs="Times New Roman"/>
          <w:sz w:val="24"/>
          <w:szCs w:val="24"/>
          <w:lang w:val="en"/>
        </w:rPr>
        <w:t xml:space="preserve"> methodology, learning, projects, teaching, problems.</w:t>
      </w:r>
    </w:p>
    <w:p w:rsidR="00C00006" w:rsidRPr="00255BD7" w:rsidRDefault="00C00006" w:rsidP="00255BD7">
      <w:pPr>
        <w:spacing w:before="240" w:after="240" w:line="360" w:lineRule="auto"/>
        <w:jc w:val="both"/>
        <w:rPr>
          <w:rFonts w:ascii="Times New Roman" w:hAnsi="Times New Roman" w:cs="Times New Roman"/>
          <w:b/>
          <w:sz w:val="24"/>
          <w:szCs w:val="24"/>
        </w:rPr>
      </w:pPr>
      <w:r w:rsidRPr="00255BD7">
        <w:rPr>
          <w:rFonts w:ascii="Times New Roman" w:hAnsi="Times New Roman" w:cs="Times New Roman"/>
          <w:b/>
          <w:sz w:val="24"/>
          <w:szCs w:val="24"/>
        </w:rPr>
        <w:t xml:space="preserve">Introducción  </w:t>
      </w:r>
    </w:p>
    <w:p w:rsidR="004B3BCB" w:rsidRPr="00255BD7" w:rsidRDefault="004B3BCB" w:rsidP="00255BD7">
      <w:pPr>
        <w:spacing w:before="240" w:after="240" w:line="360" w:lineRule="auto"/>
        <w:jc w:val="both"/>
        <w:rPr>
          <w:rFonts w:ascii="Times New Roman" w:hAnsi="Times New Roman" w:cs="Times New Roman"/>
          <w:sz w:val="24"/>
          <w:szCs w:val="24"/>
        </w:rPr>
      </w:pPr>
      <w:r w:rsidRPr="00255BD7">
        <w:rPr>
          <w:rFonts w:ascii="Times New Roman" w:hAnsi="Times New Roman" w:cs="Times New Roman"/>
          <w:sz w:val="24"/>
          <w:szCs w:val="24"/>
        </w:rPr>
        <w:lastRenderedPageBreak/>
        <w:t xml:space="preserve">La metodología de aprendizaje basado en problemas (ABP) se origina en el año de 1965, en torno a las ciencias de la salud, siendo su lugar de origen la Escuela de Medicina de la Universidad de </w:t>
      </w:r>
      <w:proofErr w:type="spellStart"/>
      <w:r w:rsidRPr="00255BD7">
        <w:rPr>
          <w:rFonts w:ascii="Times New Roman" w:hAnsi="Times New Roman" w:cs="Times New Roman"/>
          <w:sz w:val="24"/>
          <w:szCs w:val="24"/>
        </w:rPr>
        <w:t>McMaster</w:t>
      </w:r>
      <w:proofErr w:type="spellEnd"/>
      <w:r w:rsidRPr="00255BD7">
        <w:rPr>
          <w:rFonts w:ascii="Times New Roman" w:hAnsi="Times New Roman" w:cs="Times New Roman"/>
          <w:sz w:val="24"/>
          <w:szCs w:val="24"/>
        </w:rPr>
        <w:t xml:space="preserve">. Esta metodología fue liderada por el doctor John Evans, en colaboración con un grupo de personas con perfil de investigadores y educadores, quienes durante siete años trabajaron en ella, buscando dejar de lado al modelo tradicional y poner énfasis en un proceso de enseñanza y aprendizaje enfocado en los estudiantes, sus aspiraciones profesionales y su actividad académica y cognitiva (Matamoros, 2018). </w:t>
      </w:r>
    </w:p>
    <w:p w:rsidR="00105B8B" w:rsidRPr="00255BD7" w:rsidRDefault="00105B8B" w:rsidP="00255BD7">
      <w:pPr>
        <w:spacing w:before="240" w:after="240" w:line="360" w:lineRule="auto"/>
        <w:jc w:val="both"/>
        <w:rPr>
          <w:rFonts w:ascii="Times New Roman" w:hAnsi="Times New Roman" w:cs="Times New Roman"/>
          <w:sz w:val="24"/>
          <w:szCs w:val="24"/>
        </w:rPr>
      </w:pPr>
      <w:r w:rsidRPr="00255BD7">
        <w:rPr>
          <w:rFonts w:ascii="Times New Roman" w:hAnsi="Times New Roman" w:cs="Times New Roman"/>
          <w:sz w:val="24"/>
          <w:szCs w:val="24"/>
        </w:rPr>
        <w:t xml:space="preserve">El Aprendizaje Basado en Problemas es considerado como una orientación que exige a los estudiantes resolver colaborativamente un problema de la vida real a través de su propia investigación y reflexión, en la que los docentes facilitan este proceso poniendo a prueba, cuestionando y desafiando creativamente a sus estudiantes ( </w:t>
      </w:r>
      <w:proofErr w:type="spellStart"/>
      <w:r w:rsidRPr="00255BD7">
        <w:rPr>
          <w:rFonts w:ascii="Times New Roman" w:hAnsi="Times New Roman" w:cs="Times New Roman"/>
          <w:sz w:val="24"/>
          <w:szCs w:val="24"/>
        </w:rPr>
        <w:t>Torp</w:t>
      </w:r>
      <w:proofErr w:type="spellEnd"/>
      <w:r w:rsidRPr="00255BD7">
        <w:rPr>
          <w:rFonts w:ascii="Times New Roman" w:hAnsi="Times New Roman" w:cs="Times New Roman"/>
          <w:sz w:val="24"/>
          <w:szCs w:val="24"/>
        </w:rPr>
        <w:t xml:space="preserve"> </w:t>
      </w:r>
      <w:r w:rsidR="004B3BCB" w:rsidRPr="00255BD7">
        <w:rPr>
          <w:rFonts w:ascii="Times New Roman" w:hAnsi="Times New Roman" w:cs="Times New Roman"/>
          <w:sz w:val="24"/>
          <w:szCs w:val="24"/>
        </w:rPr>
        <w:t>&amp;</w:t>
      </w:r>
      <w:r w:rsidRPr="00255BD7">
        <w:rPr>
          <w:rFonts w:ascii="Times New Roman" w:hAnsi="Times New Roman" w:cs="Times New Roman"/>
          <w:sz w:val="24"/>
          <w:szCs w:val="24"/>
        </w:rPr>
        <w:t xml:space="preserve"> </w:t>
      </w:r>
      <w:proofErr w:type="spellStart"/>
      <w:r w:rsidRPr="00255BD7">
        <w:rPr>
          <w:rFonts w:ascii="Times New Roman" w:hAnsi="Times New Roman" w:cs="Times New Roman"/>
          <w:sz w:val="24"/>
          <w:szCs w:val="24"/>
        </w:rPr>
        <w:t>Sage</w:t>
      </w:r>
      <w:proofErr w:type="spellEnd"/>
      <w:r w:rsidRPr="00255BD7">
        <w:rPr>
          <w:rFonts w:ascii="Times New Roman" w:hAnsi="Times New Roman" w:cs="Times New Roman"/>
          <w:sz w:val="24"/>
          <w:szCs w:val="24"/>
        </w:rPr>
        <w:t>, 2007)</w:t>
      </w:r>
      <w:r w:rsidR="000E5FBE" w:rsidRPr="00255BD7">
        <w:rPr>
          <w:rFonts w:ascii="Times New Roman" w:hAnsi="Times New Roman" w:cs="Times New Roman"/>
          <w:sz w:val="24"/>
          <w:szCs w:val="24"/>
        </w:rPr>
        <w:t>.</w:t>
      </w:r>
      <w:r w:rsidRPr="00255BD7">
        <w:rPr>
          <w:rFonts w:ascii="Times New Roman" w:hAnsi="Times New Roman" w:cs="Times New Roman"/>
          <w:sz w:val="24"/>
          <w:szCs w:val="24"/>
        </w:rPr>
        <w:t xml:space="preserve">  </w:t>
      </w:r>
    </w:p>
    <w:p w:rsidR="00C00006" w:rsidRPr="00255BD7" w:rsidRDefault="008F746E" w:rsidP="00255BD7">
      <w:pPr>
        <w:spacing w:before="240" w:after="240" w:line="360" w:lineRule="auto"/>
        <w:jc w:val="both"/>
        <w:rPr>
          <w:rFonts w:ascii="Times New Roman" w:hAnsi="Times New Roman" w:cs="Times New Roman"/>
          <w:sz w:val="24"/>
          <w:szCs w:val="24"/>
        </w:rPr>
      </w:pPr>
      <w:r w:rsidRPr="00255BD7">
        <w:rPr>
          <w:rFonts w:ascii="Times New Roman" w:hAnsi="Times New Roman" w:cs="Times New Roman"/>
          <w:sz w:val="24"/>
          <w:szCs w:val="24"/>
        </w:rPr>
        <w:t>El investigador</w:t>
      </w:r>
      <w:r w:rsidR="00371390" w:rsidRPr="00255BD7">
        <w:rPr>
          <w:rFonts w:ascii="Times New Roman" w:hAnsi="Times New Roman" w:cs="Times New Roman"/>
          <w:sz w:val="24"/>
          <w:szCs w:val="24"/>
        </w:rPr>
        <w:t xml:space="preserve"> </w:t>
      </w:r>
      <w:r w:rsidR="000E5FBE" w:rsidRPr="00255BD7">
        <w:rPr>
          <w:rFonts w:ascii="Times New Roman" w:hAnsi="Times New Roman" w:cs="Times New Roman"/>
          <w:sz w:val="24"/>
          <w:szCs w:val="24"/>
        </w:rPr>
        <w:t>Martínez (</w:t>
      </w:r>
      <w:r w:rsidR="00371390" w:rsidRPr="00255BD7">
        <w:rPr>
          <w:rFonts w:ascii="Times New Roman" w:hAnsi="Times New Roman" w:cs="Times New Roman"/>
          <w:sz w:val="24"/>
          <w:szCs w:val="24"/>
        </w:rPr>
        <w:t>2014)</w:t>
      </w:r>
      <w:r w:rsidR="000E5FBE" w:rsidRPr="00255BD7">
        <w:rPr>
          <w:rFonts w:ascii="Times New Roman" w:hAnsi="Times New Roman" w:cs="Times New Roman"/>
          <w:sz w:val="24"/>
          <w:szCs w:val="24"/>
        </w:rPr>
        <w:t>,</w:t>
      </w:r>
      <w:r w:rsidR="00371390" w:rsidRPr="00255BD7">
        <w:rPr>
          <w:rFonts w:ascii="Times New Roman" w:hAnsi="Times New Roman" w:cs="Times New Roman"/>
          <w:sz w:val="24"/>
          <w:szCs w:val="24"/>
        </w:rPr>
        <w:t xml:space="preserve"> define al a</w:t>
      </w:r>
      <w:r w:rsidRPr="00255BD7">
        <w:rPr>
          <w:rFonts w:ascii="Times New Roman" w:hAnsi="Times New Roman" w:cs="Times New Roman"/>
          <w:sz w:val="24"/>
          <w:szCs w:val="24"/>
        </w:rPr>
        <w:t xml:space="preserve">prendizaje </w:t>
      </w:r>
      <w:r w:rsidR="00371390" w:rsidRPr="00255BD7">
        <w:rPr>
          <w:rFonts w:ascii="Times New Roman" w:hAnsi="Times New Roman" w:cs="Times New Roman"/>
          <w:sz w:val="24"/>
          <w:szCs w:val="24"/>
        </w:rPr>
        <w:t>b</w:t>
      </w:r>
      <w:r w:rsidRPr="00255BD7">
        <w:rPr>
          <w:rFonts w:ascii="Times New Roman" w:hAnsi="Times New Roman" w:cs="Times New Roman"/>
          <w:sz w:val="24"/>
          <w:szCs w:val="24"/>
        </w:rPr>
        <w:t xml:space="preserve">asado en </w:t>
      </w:r>
      <w:r w:rsidR="00371390" w:rsidRPr="00255BD7">
        <w:rPr>
          <w:rFonts w:ascii="Times New Roman" w:hAnsi="Times New Roman" w:cs="Times New Roman"/>
          <w:sz w:val="24"/>
          <w:szCs w:val="24"/>
        </w:rPr>
        <w:t>p</w:t>
      </w:r>
      <w:r w:rsidRPr="00255BD7">
        <w:rPr>
          <w:rFonts w:ascii="Times New Roman" w:hAnsi="Times New Roman" w:cs="Times New Roman"/>
          <w:sz w:val="24"/>
          <w:szCs w:val="24"/>
        </w:rPr>
        <w:t>roblemas</w:t>
      </w:r>
      <w:r w:rsidR="00C00006" w:rsidRPr="00255BD7">
        <w:rPr>
          <w:rFonts w:ascii="Times New Roman" w:hAnsi="Times New Roman" w:cs="Times New Roman"/>
          <w:sz w:val="24"/>
          <w:szCs w:val="24"/>
        </w:rPr>
        <w:t xml:space="preserve"> como un método de aprendizaje basado en el principio de </w:t>
      </w:r>
      <w:r w:rsidRPr="00255BD7">
        <w:rPr>
          <w:rFonts w:ascii="Times New Roman" w:hAnsi="Times New Roman" w:cs="Times New Roman"/>
          <w:sz w:val="24"/>
          <w:szCs w:val="24"/>
        </w:rPr>
        <w:t>emplear</w:t>
      </w:r>
      <w:r w:rsidR="00C00006" w:rsidRPr="00255BD7">
        <w:rPr>
          <w:rFonts w:ascii="Times New Roman" w:hAnsi="Times New Roman" w:cs="Times New Roman"/>
          <w:sz w:val="24"/>
          <w:szCs w:val="24"/>
        </w:rPr>
        <w:t xml:space="preserve"> problemas como punto de partida para la adquisición e integración de los nuevos conocimientos. En esta metodología los protagonistas del aprendizaje son los propios estudiantes, que asumen la responsabilidad de ser parte activa en el proceso.</w:t>
      </w:r>
    </w:p>
    <w:p w:rsidR="006129F9" w:rsidRPr="00255BD7" w:rsidRDefault="000E5FBE" w:rsidP="00255BD7">
      <w:pPr>
        <w:spacing w:before="240" w:after="240" w:line="360" w:lineRule="auto"/>
        <w:jc w:val="both"/>
        <w:rPr>
          <w:rFonts w:ascii="Times New Roman" w:hAnsi="Times New Roman" w:cs="Times New Roman"/>
          <w:sz w:val="24"/>
          <w:szCs w:val="24"/>
        </w:rPr>
      </w:pPr>
      <w:proofErr w:type="spellStart"/>
      <w:r w:rsidRPr="00255BD7">
        <w:rPr>
          <w:rFonts w:ascii="Times New Roman" w:hAnsi="Times New Roman" w:cs="Times New Roman"/>
          <w:sz w:val="24"/>
          <w:szCs w:val="24"/>
        </w:rPr>
        <w:t>Mancheno</w:t>
      </w:r>
      <w:proofErr w:type="spellEnd"/>
      <w:r w:rsidRPr="00255BD7">
        <w:rPr>
          <w:rFonts w:ascii="Times New Roman" w:hAnsi="Times New Roman" w:cs="Times New Roman"/>
          <w:sz w:val="24"/>
          <w:szCs w:val="24"/>
        </w:rPr>
        <w:t xml:space="preserve"> (2013), afirma que e</w:t>
      </w:r>
      <w:r w:rsidR="006129F9" w:rsidRPr="00255BD7">
        <w:rPr>
          <w:rFonts w:ascii="Times New Roman" w:hAnsi="Times New Roman" w:cs="Times New Roman"/>
          <w:sz w:val="24"/>
          <w:szCs w:val="24"/>
        </w:rPr>
        <w:t>l A</w:t>
      </w:r>
      <w:r w:rsidR="00B54814" w:rsidRPr="00255BD7">
        <w:rPr>
          <w:rFonts w:ascii="Times New Roman" w:hAnsi="Times New Roman" w:cs="Times New Roman"/>
          <w:sz w:val="24"/>
          <w:szCs w:val="24"/>
        </w:rPr>
        <w:t xml:space="preserve">prendizaje </w:t>
      </w:r>
      <w:r w:rsidR="006129F9" w:rsidRPr="00255BD7">
        <w:rPr>
          <w:rFonts w:ascii="Times New Roman" w:hAnsi="Times New Roman" w:cs="Times New Roman"/>
          <w:sz w:val="24"/>
          <w:szCs w:val="24"/>
        </w:rPr>
        <w:t>B</w:t>
      </w:r>
      <w:r w:rsidR="00B54814" w:rsidRPr="00255BD7">
        <w:rPr>
          <w:rFonts w:ascii="Times New Roman" w:hAnsi="Times New Roman" w:cs="Times New Roman"/>
          <w:sz w:val="24"/>
          <w:szCs w:val="24"/>
        </w:rPr>
        <w:t xml:space="preserve">asado en </w:t>
      </w:r>
      <w:r w:rsidR="006129F9" w:rsidRPr="00255BD7">
        <w:rPr>
          <w:rFonts w:ascii="Times New Roman" w:hAnsi="Times New Roman" w:cs="Times New Roman"/>
          <w:sz w:val="24"/>
          <w:szCs w:val="24"/>
        </w:rPr>
        <w:t>P</w:t>
      </w:r>
      <w:r w:rsidR="00B54814" w:rsidRPr="00255BD7">
        <w:rPr>
          <w:rFonts w:ascii="Times New Roman" w:hAnsi="Times New Roman" w:cs="Times New Roman"/>
          <w:sz w:val="24"/>
          <w:szCs w:val="24"/>
        </w:rPr>
        <w:t>roblemas</w:t>
      </w:r>
      <w:r w:rsidR="006129F9" w:rsidRPr="00255BD7">
        <w:rPr>
          <w:rFonts w:ascii="Times New Roman" w:hAnsi="Times New Roman" w:cs="Times New Roman"/>
          <w:sz w:val="24"/>
          <w:szCs w:val="24"/>
        </w:rPr>
        <w:t xml:space="preserve"> se sustenta con las teorías: constructivista y aprendizaje </w:t>
      </w:r>
      <w:r w:rsidRPr="00255BD7">
        <w:rPr>
          <w:rFonts w:ascii="Times New Roman" w:hAnsi="Times New Roman" w:cs="Times New Roman"/>
          <w:sz w:val="24"/>
          <w:szCs w:val="24"/>
        </w:rPr>
        <w:t xml:space="preserve">significativo, también asevera </w:t>
      </w:r>
      <w:r w:rsidR="006129F9" w:rsidRPr="00255BD7">
        <w:rPr>
          <w:rFonts w:ascii="Times New Roman" w:hAnsi="Times New Roman" w:cs="Times New Roman"/>
          <w:sz w:val="24"/>
          <w:szCs w:val="24"/>
        </w:rPr>
        <w:t>que el constructivismo es una postura psicológica y filosófica. E</w:t>
      </w:r>
      <w:r w:rsidRPr="00255BD7">
        <w:rPr>
          <w:rFonts w:ascii="Times New Roman" w:hAnsi="Times New Roman" w:cs="Times New Roman"/>
          <w:sz w:val="24"/>
          <w:szCs w:val="24"/>
        </w:rPr>
        <w:t>l autor</w:t>
      </w:r>
      <w:r w:rsidR="006129F9" w:rsidRPr="00255BD7">
        <w:rPr>
          <w:rFonts w:ascii="Times New Roman" w:hAnsi="Times New Roman" w:cs="Times New Roman"/>
          <w:sz w:val="24"/>
          <w:szCs w:val="24"/>
        </w:rPr>
        <w:t xml:space="preserve"> considera que los individuos forman o construyen gran parte de lo que aprenden. Menciona que esta teoría supone, que los individuos son participantes activos y que deben construir el conocimiento. Desde este punto de vista, los </w:t>
      </w:r>
      <w:r w:rsidR="00B54814" w:rsidRPr="00255BD7">
        <w:rPr>
          <w:rFonts w:ascii="Times New Roman" w:hAnsi="Times New Roman" w:cs="Times New Roman"/>
          <w:sz w:val="24"/>
          <w:szCs w:val="24"/>
        </w:rPr>
        <w:t>profesores</w:t>
      </w:r>
      <w:r w:rsidR="006129F9" w:rsidRPr="00255BD7">
        <w:rPr>
          <w:rFonts w:ascii="Times New Roman" w:hAnsi="Times New Roman" w:cs="Times New Roman"/>
          <w:sz w:val="24"/>
          <w:szCs w:val="24"/>
        </w:rPr>
        <w:t xml:space="preserve"> no enseñan en el sentido tradicional, sino, acuden a materiales con los que el </w:t>
      </w:r>
      <w:r w:rsidR="00B54814" w:rsidRPr="00255BD7">
        <w:rPr>
          <w:rFonts w:ascii="Times New Roman" w:hAnsi="Times New Roman" w:cs="Times New Roman"/>
          <w:sz w:val="24"/>
          <w:szCs w:val="24"/>
        </w:rPr>
        <w:t>estudiante</w:t>
      </w:r>
      <w:r w:rsidR="006129F9" w:rsidRPr="00255BD7">
        <w:rPr>
          <w:rFonts w:ascii="Times New Roman" w:hAnsi="Times New Roman" w:cs="Times New Roman"/>
          <w:sz w:val="24"/>
          <w:szCs w:val="24"/>
        </w:rPr>
        <w:t xml:space="preserve"> se compromete activamente mediante manipulación e interacción social y redescubren ellos mismos los principios básicos de estos materiales. </w:t>
      </w:r>
    </w:p>
    <w:p w:rsidR="006129F9" w:rsidRPr="00255BD7" w:rsidRDefault="00127774" w:rsidP="00255BD7">
      <w:pPr>
        <w:spacing w:before="240" w:after="240" w:line="360" w:lineRule="auto"/>
        <w:jc w:val="both"/>
        <w:rPr>
          <w:rFonts w:ascii="Times New Roman" w:hAnsi="Times New Roman" w:cs="Times New Roman"/>
          <w:sz w:val="24"/>
          <w:szCs w:val="24"/>
        </w:rPr>
      </w:pPr>
      <w:r w:rsidRPr="00255BD7">
        <w:rPr>
          <w:rFonts w:ascii="Times New Roman" w:hAnsi="Times New Roman" w:cs="Times New Roman"/>
          <w:sz w:val="24"/>
          <w:szCs w:val="24"/>
        </w:rPr>
        <w:t>Por otra parte e</w:t>
      </w:r>
      <w:r w:rsidR="006129F9" w:rsidRPr="00255BD7">
        <w:rPr>
          <w:rFonts w:ascii="Times New Roman" w:hAnsi="Times New Roman" w:cs="Times New Roman"/>
          <w:sz w:val="24"/>
          <w:szCs w:val="24"/>
        </w:rPr>
        <w:t>l aprendizaje</w:t>
      </w:r>
      <w:r w:rsidR="00796D62" w:rsidRPr="00255BD7">
        <w:rPr>
          <w:rFonts w:ascii="Times New Roman" w:hAnsi="Times New Roman" w:cs="Times New Roman"/>
          <w:sz w:val="24"/>
          <w:szCs w:val="24"/>
        </w:rPr>
        <w:t>, es visto</w:t>
      </w:r>
      <w:r w:rsidR="006129F9" w:rsidRPr="00255BD7">
        <w:rPr>
          <w:rFonts w:ascii="Times New Roman" w:hAnsi="Times New Roman" w:cs="Times New Roman"/>
          <w:sz w:val="24"/>
          <w:szCs w:val="24"/>
        </w:rPr>
        <w:t xml:space="preserve"> como un proceso activo</w:t>
      </w:r>
      <w:r w:rsidR="00796D62" w:rsidRPr="00255BD7">
        <w:rPr>
          <w:rFonts w:ascii="Times New Roman" w:hAnsi="Times New Roman" w:cs="Times New Roman"/>
          <w:sz w:val="24"/>
          <w:szCs w:val="24"/>
        </w:rPr>
        <w:t>,</w:t>
      </w:r>
      <w:r w:rsidR="006129F9" w:rsidRPr="00255BD7">
        <w:rPr>
          <w:rFonts w:ascii="Times New Roman" w:hAnsi="Times New Roman" w:cs="Times New Roman"/>
          <w:sz w:val="24"/>
          <w:szCs w:val="24"/>
        </w:rPr>
        <w:t xml:space="preserve"> en el proceso de alojamiento y asimilación de la información, resultan vitales, la experiencia directa, las equivocaciones y la búsqueda de soluciones. La manera en la que se presenta la información es de suma importancia. Cuando la información es introducida como una forma de respuesta para solucionar un problema, funciona como una herramienta, no como un hecho arbitrario y solitario.</w:t>
      </w:r>
    </w:p>
    <w:p w:rsidR="006129F9" w:rsidRPr="00255BD7" w:rsidRDefault="00796D62" w:rsidP="00255BD7">
      <w:pPr>
        <w:spacing w:before="240" w:after="240" w:line="360" w:lineRule="auto"/>
        <w:jc w:val="both"/>
        <w:rPr>
          <w:rFonts w:ascii="Times New Roman" w:hAnsi="Times New Roman" w:cs="Times New Roman"/>
          <w:sz w:val="24"/>
          <w:szCs w:val="24"/>
        </w:rPr>
      </w:pPr>
      <w:r w:rsidRPr="00255BD7">
        <w:rPr>
          <w:rFonts w:ascii="Times New Roman" w:hAnsi="Times New Roman" w:cs="Times New Roman"/>
          <w:sz w:val="24"/>
          <w:szCs w:val="24"/>
        </w:rPr>
        <w:t>En este sentido e</w:t>
      </w:r>
      <w:r w:rsidR="006129F9" w:rsidRPr="00255BD7">
        <w:rPr>
          <w:rFonts w:ascii="Times New Roman" w:hAnsi="Times New Roman" w:cs="Times New Roman"/>
          <w:sz w:val="24"/>
          <w:szCs w:val="24"/>
        </w:rPr>
        <w:t xml:space="preserve">l aprendizaje es completo, auténtico y positivo: el significado es construido en la manera en que el individuo interactúa de forma significativa con el mundo que le rodea. Esto significa que se debe enfatizar en menor grado los ejercicios de habilidades solitarias, que intentan </w:t>
      </w:r>
      <w:r w:rsidR="006129F9" w:rsidRPr="00255BD7">
        <w:rPr>
          <w:rFonts w:ascii="Times New Roman" w:hAnsi="Times New Roman" w:cs="Times New Roman"/>
          <w:sz w:val="24"/>
          <w:szCs w:val="24"/>
        </w:rPr>
        <w:lastRenderedPageBreak/>
        <w:t>enseñar una lección. Los estudiantes que se encuentren en aulas diseñadas con este método llegan a aprender estas lecciones, pero les resulta más fácil el aprendizaje si al mismo tiempo se encuentran comprometidos con actividades significativas que ejemp</w:t>
      </w:r>
      <w:r w:rsidR="00FD4131" w:rsidRPr="00255BD7">
        <w:rPr>
          <w:rFonts w:ascii="Times New Roman" w:hAnsi="Times New Roman" w:cs="Times New Roman"/>
          <w:sz w:val="24"/>
          <w:szCs w:val="24"/>
        </w:rPr>
        <w:t>lifiquen lo que se desea aprender.</w:t>
      </w:r>
    </w:p>
    <w:p w:rsidR="006129F9" w:rsidRPr="00255BD7" w:rsidRDefault="00142AD8" w:rsidP="00255BD7">
      <w:pPr>
        <w:spacing w:before="240" w:after="240" w:line="360" w:lineRule="auto"/>
        <w:jc w:val="both"/>
        <w:rPr>
          <w:rFonts w:ascii="Times New Roman" w:hAnsi="Times New Roman" w:cs="Times New Roman"/>
          <w:sz w:val="24"/>
          <w:szCs w:val="24"/>
        </w:rPr>
      </w:pPr>
      <w:r w:rsidRPr="00255BD7">
        <w:rPr>
          <w:rFonts w:ascii="Times New Roman" w:hAnsi="Times New Roman" w:cs="Times New Roman"/>
          <w:sz w:val="24"/>
          <w:szCs w:val="24"/>
        </w:rPr>
        <w:t>El ABP</w:t>
      </w:r>
      <w:r w:rsidR="004B3BCB" w:rsidRPr="00255BD7">
        <w:rPr>
          <w:rFonts w:ascii="Times New Roman" w:hAnsi="Times New Roman" w:cs="Times New Roman"/>
          <w:sz w:val="24"/>
          <w:szCs w:val="24"/>
        </w:rPr>
        <w:t>,</w:t>
      </w:r>
      <w:r w:rsidRPr="00255BD7">
        <w:rPr>
          <w:rFonts w:ascii="Times New Roman" w:hAnsi="Times New Roman" w:cs="Times New Roman"/>
          <w:sz w:val="24"/>
          <w:szCs w:val="24"/>
        </w:rPr>
        <w:t xml:space="preserve"> es un método de aprendizaje basado en la utilización de problemas como punto de partida para la adquisición e integración de los nuevos conocimientos. En esta estrategia los estudiantes son los protagonistas de su aprendizaje, que asumen la responsabilidad de ser parte activa en el proceso    (</w:t>
      </w:r>
      <w:proofErr w:type="spellStart"/>
      <w:r w:rsidRPr="00255BD7">
        <w:rPr>
          <w:rFonts w:ascii="Times New Roman" w:hAnsi="Times New Roman" w:cs="Times New Roman"/>
          <w:sz w:val="24"/>
          <w:szCs w:val="24"/>
        </w:rPr>
        <w:t>Barrows</w:t>
      </w:r>
      <w:proofErr w:type="spellEnd"/>
      <w:r w:rsidRPr="00255BD7">
        <w:rPr>
          <w:rFonts w:ascii="Times New Roman" w:hAnsi="Times New Roman" w:cs="Times New Roman"/>
          <w:sz w:val="24"/>
          <w:szCs w:val="24"/>
        </w:rPr>
        <w:t>, 1986)</w:t>
      </w:r>
    </w:p>
    <w:p w:rsidR="002D4419" w:rsidRPr="00255BD7" w:rsidRDefault="00601A69" w:rsidP="00255BD7">
      <w:pPr>
        <w:spacing w:before="240" w:after="240" w:line="360" w:lineRule="auto"/>
        <w:jc w:val="both"/>
        <w:rPr>
          <w:rFonts w:ascii="Times New Roman" w:hAnsi="Times New Roman" w:cs="Times New Roman"/>
          <w:sz w:val="24"/>
          <w:szCs w:val="24"/>
        </w:rPr>
      </w:pPr>
      <w:r w:rsidRPr="00255BD7">
        <w:rPr>
          <w:rFonts w:ascii="Times New Roman" w:hAnsi="Times New Roman" w:cs="Times New Roman"/>
          <w:sz w:val="24"/>
          <w:szCs w:val="24"/>
        </w:rPr>
        <w:t>Según Ro</w:t>
      </w:r>
      <w:r w:rsidR="004B3BCB" w:rsidRPr="00255BD7">
        <w:rPr>
          <w:rFonts w:ascii="Times New Roman" w:hAnsi="Times New Roman" w:cs="Times New Roman"/>
          <w:sz w:val="24"/>
          <w:szCs w:val="24"/>
        </w:rPr>
        <w:t>jas, Urdaneta &amp; Guevara</w:t>
      </w:r>
      <w:r w:rsidRPr="00255BD7">
        <w:rPr>
          <w:rFonts w:ascii="Times New Roman" w:hAnsi="Times New Roman" w:cs="Times New Roman"/>
          <w:sz w:val="24"/>
          <w:szCs w:val="24"/>
        </w:rPr>
        <w:t xml:space="preserve"> </w:t>
      </w:r>
      <w:r w:rsidR="004B3BCB" w:rsidRPr="00255BD7">
        <w:rPr>
          <w:rFonts w:ascii="Times New Roman" w:hAnsi="Times New Roman" w:cs="Times New Roman"/>
          <w:sz w:val="24"/>
          <w:szCs w:val="24"/>
        </w:rPr>
        <w:t xml:space="preserve">(2014), aseveran que </w:t>
      </w:r>
      <w:r w:rsidRPr="00255BD7">
        <w:rPr>
          <w:rFonts w:ascii="Times New Roman" w:hAnsi="Times New Roman" w:cs="Times New Roman"/>
          <w:sz w:val="24"/>
          <w:szCs w:val="24"/>
        </w:rPr>
        <w:t xml:space="preserve"> </w:t>
      </w:r>
      <w:r w:rsidR="004B3BCB" w:rsidRPr="00255BD7">
        <w:rPr>
          <w:rFonts w:ascii="Times New Roman" w:hAnsi="Times New Roman" w:cs="Times New Roman"/>
          <w:sz w:val="24"/>
          <w:szCs w:val="24"/>
        </w:rPr>
        <w:t xml:space="preserve">el </w:t>
      </w:r>
      <w:r w:rsidR="006129F9" w:rsidRPr="00255BD7">
        <w:rPr>
          <w:rFonts w:ascii="Times New Roman" w:hAnsi="Times New Roman" w:cs="Times New Roman"/>
          <w:sz w:val="24"/>
          <w:szCs w:val="24"/>
        </w:rPr>
        <w:t xml:space="preserve">papel del docente se orienta bajo la figura de mediador y propiciador de situaciones de aprendizaje, en las que el </w:t>
      </w:r>
      <w:r w:rsidR="00A55C92" w:rsidRPr="00255BD7">
        <w:rPr>
          <w:rFonts w:ascii="Times New Roman" w:hAnsi="Times New Roman" w:cs="Times New Roman"/>
          <w:sz w:val="24"/>
          <w:szCs w:val="24"/>
        </w:rPr>
        <w:t>estudiante</w:t>
      </w:r>
      <w:r w:rsidR="006129F9" w:rsidRPr="00255BD7">
        <w:rPr>
          <w:rFonts w:ascii="Times New Roman" w:hAnsi="Times New Roman" w:cs="Times New Roman"/>
          <w:sz w:val="24"/>
          <w:szCs w:val="24"/>
        </w:rPr>
        <w:t xml:space="preserve"> es considerado como participante activo del proceso, donde incluso se propicia que este dude de sus propias ideas y sienta la necesidad de buscar nuevas explicaciones, distintos caminos que vuelvan a satisfacer esos esquemas mentales, los cuales han sido configurados por la interacción</w:t>
      </w:r>
      <w:r w:rsidR="00B96E98" w:rsidRPr="00255BD7">
        <w:rPr>
          <w:rFonts w:ascii="Times New Roman" w:hAnsi="Times New Roman" w:cs="Times New Roman"/>
          <w:sz w:val="24"/>
          <w:szCs w:val="24"/>
        </w:rPr>
        <w:t xml:space="preserve"> con su medio natural y social. </w:t>
      </w:r>
    </w:p>
    <w:p w:rsidR="007E4FEB" w:rsidRPr="00255BD7" w:rsidRDefault="004B3BCB" w:rsidP="00255BD7">
      <w:pPr>
        <w:spacing w:before="240" w:after="240" w:line="360" w:lineRule="auto"/>
        <w:jc w:val="both"/>
        <w:rPr>
          <w:rFonts w:ascii="Times New Roman" w:hAnsi="Times New Roman" w:cs="Times New Roman"/>
          <w:sz w:val="24"/>
          <w:szCs w:val="24"/>
        </w:rPr>
      </w:pPr>
      <w:r w:rsidRPr="00255BD7">
        <w:rPr>
          <w:rFonts w:ascii="Times New Roman" w:hAnsi="Times New Roman" w:cs="Times New Roman"/>
          <w:sz w:val="24"/>
          <w:szCs w:val="24"/>
        </w:rPr>
        <w:t>EL</w:t>
      </w:r>
      <w:r w:rsidR="00A66698" w:rsidRPr="00255BD7">
        <w:rPr>
          <w:rFonts w:ascii="Times New Roman" w:hAnsi="Times New Roman" w:cs="Times New Roman"/>
          <w:sz w:val="24"/>
          <w:szCs w:val="24"/>
        </w:rPr>
        <w:t xml:space="preserve"> presente artículo tiene por</w:t>
      </w:r>
      <w:r w:rsidR="007E4FEB" w:rsidRPr="00255BD7">
        <w:rPr>
          <w:rFonts w:ascii="Times New Roman" w:hAnsi="Times New Roman" w:cs="Times New Roman"/>
          <w:sz w:val="24"/>
          <w:szCs w:val="24"/>
        </w:rPr>
        <w:t xml:space="preserve"> objetivo </w:t>
      </w:r>
      <w:r w:rsidR="003C69CB" w:rsidRPr="00255BD7">
        <w:rPr>
          <w:rFonts w:ascii="Times New Roman" w:hAnsi="Times New Roman" w:cs="Times New Roman"/>
          <w:sz w:val="24"/>
          <w:szCs w:val="24"/>
        </w:rPr>
        <w:t>evaluar el uso de</w:t>
      </w:r>
      <w:r w:rsidR="00A66698" w:rsidRPr="00255BD7">
        <w:rPr>
          <w:rFonts w:ascii="Times New Roman" w:hAnsi="Times New Roman" w:cs="Times New Roman"/>
          <w:sz w:val="24"/>
          <w:szCs w:val="24"/>
        </w:rPr>
        <w:t xml:space="preserve"> la</w:t>
      </w:r>
      <w:r w:rsidR="003C69CB" w:rsidRPr="00255BD7">
        <w:rPr>
          <w:rFonts w:ascii="Times New Roman" w:hAnsi="Times New Roman" w:cs="Times New Roman"/>
          <w:sz w:val="24"/>
          <w:szCs w:val="24"/>
        </w:rPr>
        <w:t xml:space="preserve"> m</w:t>
      </w:r>
      <w:r w:rsidR="007E4FEB" w:rsidRPr="00255BD7">
        <w:rPr>
          <w:rFonts w:ascii="Times New Roman" w:hAnsi="Times New Roman" w:cs="Times New Roman"/>
          <w:sz w:val="24"/>
          <w:szCs w:val="24"/>
        </w:rPr>
        <w:t>etodología del aprendizaje basado en problemas como una herramienta para el logro del pr</w:t>
      </w:r>
      <w:r w:rsidR="003C69CB" w:rsidRPr="00255BD7">
        <w:rPr>
          <w:rFonts w:ascii="Times New Roman" w:hAnsi="Times New Roman" w:cs="Times New Roman"/>
          <w:sz w:val="24"/>
          <w:szCs w:val="24"/>
        </w:rPr>
        <w:t>oceso de enseñanza- aprendizaje en los estudiantes, utilizando la experiencia de docentes de diferentes enseñanzas y el estudio de artículos e investigaciones realizadas sobre el tema.</w:t>
      </w:r>
    </w:p>
    <w:p w:rsidR="0081544E" w:rsidRPr="00255BD7" w:rsidRDefault="0081544E" w:rsidP="00255BD7">
      <w:pPr>
        <w:spacing w:before="240" w:after="240" w:line="360" w:lineRule="auto"/>
        <w:jc w:val="both"/>
        <w:rPr>
          <w:rFonts w:ascii="Times New Roman" w:hAnsi="Times New Roman" w:cs="Times New Roman"/>
          <w:b/>
          <w:sz w:val="24"/>
          <w:szCs w:val="24"/>
        </w:rPr>
      </w:pPr>
      <w:r w:rsidRPr="00255BD7">
        <w:rPr>
          <w:rFonts w:ascii="Times New Roman" w:hAnsi="Times New Roman" w:cs="Times New Roman"/>
          <w:b/>
          <w:sz w:val="24"/>
          <w:szCs w:val="24"/>
        </w:rPr>
        <w:t>Material y Métodos.</w:t>
      </w:r>
    </w:p>
    <w:p w:rsidR="004B3BCB" w:rsidRPr="00255BD7" w:rsidRDefault="00222D4F" w:rsidP="00255BD7">
      <w:pPr>
        <w:spacing w:before="240" w:after="240" w:line="360" w:lineRule="auto"/>
        <w:jc w:val="both"/>
        <w:rPr>
          <w:rFonts w:ascii="Times New Roman" w:eastAsia="Calibri" w:hAnsi="Times New Roman" w:cs="Times New Roman"/>
          <w:sz w:val="24"/>
          <w:szCs w:val="24"/>
          <w:lang w:val="es-MX" w:eastAsia="zh-CN"/>
        </w:rPr>
      </w:pPr>
      <w:r w:rsidRPr="00255BD7">
        <w:rPr>
          <w:rFonts w:ascii="Times New Roman" w:eastAsia="Calibri" w:hAnsi="Times New Roman" w:cs="Times New Roman"/>
          <w:sz w:val="24"/>
          <w:szCs w:val="24"/>
          <w:lang w:val="es-ES" w:eastAsia="zh-CN"/>
        </w:rPr>
        <w:t xml:space="preserve">Está investigación se llevó a cabo </w:t>
      </w:r>
      <w:r w:rsidR="002D4419" w:rsidRPr="00255BD7">
        <w:rPr>
          <w:rFonts w:ascii="Times New Roman" w:eastAsia="Calibri" w:hAnsi="Times New Roman" w:cs="Times New Roman"/>
          <w:sz w:val="24"/>
          <w:szCs w:val="24"/>
          <w:lang w:val="es-ES" w:eastAsia="zh-CN"/>
        </w:rPr>
        <w:t>en la Universidad Estatal del Sur de Manabí</w:t>
      </w:r>
      <w:r w:rsidR="00933981" w:rsidRPr="00255BD7">
        <w:rPr>
          <w:rFonts w:ascii="Times New Roman" w:eastAsia="Calibri" w:hAnsi="Times New Roman" w:cs="Times New Roman"/>
          <w:sz w:val="24"/>
          <w:szCs w:val="24"/>
          <w:lang w:val="es-ES" w:eastAsia="zh-CN"/>
        </w:rPr>
        <w:t xml:space="preserve">, en la carrera de Agropecuaria, </w:t>
      </w:r>
      <w:r w:rsidR="008A449A" w:rsidRPr="00255BD7">
        <w:rPr>
          <w:rFonts w:ascii="Times New Roman" w:eastAsia="Calibri" w:hAnsi="Times New Roman" w:cs="Times New Roman"/>
          <w:sz w:val="24"/>
          <w:szCs w:val="24"/>
          <w:lang w:val="es-MX" w:eastAsia="zh-CN"/>
        </w:rPr>
        <w:t>ubicada en el Campus Los Ángeles, vía Noboa Km 1 ½ s/n, en Jipijapa</w:t>
      </w:r>
      <w:r w:rsidR="004B3BCB" w:rsidRPr="00255BD7">
        <w:rPr>
          <w:rFonts w:ascii="Times New Roman" w:eastAsia="Calibri" w:hAnsi="Times New Roman" w:cs="Times New Roman"/>
          <w:sz w:val="24"/>
          <w:szCs w:val="24"/>
          <w:lang w:val="es-MX" w:eastAsia="zh-CN"/>
        </w:rPr>
        <w:t>.</w:t>
      </w:r>
    </w:p>
    <w:p w:rsidR="004B3BCB" w:rsidRPr="00255BD7" w:rsidRDefault="004B3BCB" w:rsidP="00255BD7">
      <w:pPr>
        <w:spacing w:before="240" w:after="240" w:line="360" w:lineRule="auto"/>
        <w:jc w:val="both"/>
        <w:rPr>
          <w:rFonts w:ascii="Times New Roman" w:eastAsia="Calibri" w:hAnsi="Times New Roman" w:cs="Times New Roman"/>
          <w:kern w:val="24"/>
          <w:sz w:val="24"/>
          <w:szCs w:val="24"/>
          <w:lang w:val="es-ES_tradnl"/>
        </w:rPr>
      </w:pPr>
      <w:r w:rsidRPr="00255BD7">
        <w:rPr>
          <w:rFonts w:ascii="Times New Roman" w:eastAsia="Calibri" w:hAnsi="Times New Roman" w:cs="Times New Roman"/>
          <w:sz w:val="24"/>
          <w:szCs w:val="24"/>
          <w:lang w:val="es-ES" w:eastAsia="zh-CN"/>
        </w:rPr>
        <w:t xml:space="preserve">Se realizó </w:t>
      </w:r>
      <w:r w:rsidR="00222D4F" w:rsidRPr="00255BD7">
        <w:rPr>
          <w:rFonts w:ascii="Times New Roman" w:eastAsia="Calibri" w:hAnsi="Times New Roman" w:cs="Times New Roman"/>
          <w:sz w:val="24"/>
          <w:szCs w:val="24"/>
          <w:lang w:val="es-ES" w:eastAsia="zh-CN"/>
        </w:rPr>
        <w:t xml:space="preserve">un estudio longitudinal descriptivo, prospectivo y cuantitativo basado en los métodos </w:t>
      </w:r>
      <w:r w:rsidR="00222D4F" w:rsidRPr="00255BD7">
        <w:rPr>
          <w:rFonts w:ascii="Times New Roman" w:hAnsi="Times New Roman" w:cs="Times New Roman"/>
          <w:kern w:val="24"/>
          <w:sz w:val="24"/>
          <w:szCs w:val="24"/>
        </w:rPr>
        <w:t>teóricos (análisis y síntesis), empíricos (técnica observación y encuestas) y métodos estadísticos para determinar la muestra y tabular los resultados del instrumento aplicado</w:t>
      </w:r>
      <w:r w:rsidRPr="00255BD7">
        <w:rPr>
          <w:rFonts w:ascii="Times New Roman" w:eastAsia="Calibri" w:hAnsi="Times New Roman" w:cs="Times New Roman"/>
          <w:kern w:val="24"/>
          <w:sz w:val="24"/>
          <w:szCs w:val="24"/>
          <w:lang w:val="es-ES_tradnl"/>
        </w:rPr>
        <w:t>.</w:t>
      </w:r>
    </w:p>
    <w:p w:rsidR="00110B44" w:rsidRPr="00255BD7" w:rsidRDefault="004B3BCB" w:rsidP="00255BD7">
      <w:pPr>
        <w:spacing w:before="240" w:after="240" w:line="360" w:lineRule="auto"/>
        <w:jc w:val="both"/>
        <w:rPr>
          <w:rFonts w:ascii="Times New Roman" w:hAnsi="Times New Roman" w:cs="Times New Roman"/>
          <w:sz w:val="24"/>
          <w:szCs w:val="24"/>
        </w:rPr>
      </w:pPr>
      <w:r w:rsidRPr="00255BD7">
        <w:rPr>
          <w:rFonts w:ascii="Times New Roman" w:eastAsia="Calibri" w:hAnsi="Times New Roman" w:cs="Times New Roman"/>
          <w:sz w:val="24"/>
          <w:szCs w:val="24"/>
          <w:lang w:val="es-ES" w:eastAsia="zh-CN"/>
        </w:rPr>
        <w:t xml:space="preserve">La </w:t>
      </w:r>
      <w:r w:rsidR="00222D4F" w:rsidRPr="00255BD7">
        <w:rPr>
          <w:rFonts w:ascii="Times New Roman" w:eastAsia="Calibri" w:hAnsi="Times New Roman" w:cs="Times New Roman"/>
          <w:sz w:val="24"/>
          <w:szCs w:val="24"/>
          <w:lang w:val="es-ES" w:eastAsia="zh-CN"/>
        </w:rPr>
        <w:t xml:space="preserve">muestra </w:t>
      </w:r>
      <w:r w:rsidRPr="00255BD7">
        <w:rPr>
          <w:rFonts w:ascii="Times New Roman" w:eastAsia="Calibri" w:hAnsi="Times New Roman" w:cs="Times New Roman"/>
          <w:sz w:val="24"/>
          <w:szCs w:val="24"/>
          <w:lang w:val="es-ES" w:eastAsia="zh-CN"/>
        </w:rPr>
        <w:t>estuvo conformada</w:t>
      </w:r>
      <w:r w:rsidR="00222D4F" w:rsidRPr="00255BD7">
        <w:rPr>
          <w:rFonts w:ascii="Times New Roman" w:eastAsia="Calibri" w:hAnsi="Times New Roman" w:cs="Times New Roman"/>
          <w:sz w:val="24"/>
          <w:szCs w:val="24"/>
          <w:lang w:val="es-ES" w:eastAsia="zh-CN"/>
        </w:rPr>
        <w:t xml:space="preserve">  por </w:t>
      </w:r>
      <w:r w:rsidR="00EB7416" w:rsidRPr="00255BD7">
        <w:rPr>
          <w:rFonts w:ascii="Times New Roman" w:eastAsia="Calibri" w:hAnsi="Times New Roman" w:cs="Times New Roman"/>
          <w:sz w:val="24"/>
          <w:szCs w:val="24"/>
          <w:lang w:val="es-ES" w:eastAsia="zh-CN"/>
        </w:rPr>
        <w:t>9</w:t>
      </w:r>
      <w:r w:rsidR="00F71D28" w:rsidRPr="00255BD7">
        <w:rPr>
          <w:rFonts w:ascii="Times New Roman" w:eastAsia="Calibri" w:hAnsi="Times New Roman" w:cs="Times New Roman"/>
          <w:sz w:val="24"/>
          <w:szCs w:val="24"/>
          <w:lang w:val="es-ES" w:eastAsia="zh-CN"/>
        </w:rPr>
        <w:t xml:space="preserve"> docentes de diferentes especialidades y enseñanzas, </w:t>
      </w:r>
      <w:r w:rsidR="00222D4F" w:rsidRPr="00255BD7">
        <w:rPr>
          <w:rFonts w:ascii="Times New Roman" w:eastAsia="Calibri" w:hAnsi="Times New Roman" w:cs="Times New Roman"/>
          <w:sz w:val="24"/>
          <w:szCs w:val="24"/>
          <w:lang w:val="es-ES" w:eastAsia="zh-CN"/>
        </w:rPr>
        <w:t>con el fin de evaluar</w:t>
      </w:r>
      <w:r w:rsidR="00933981" w:rsidRPr="00255BD7">
        <w:rPr>
          <w:rFonts w:ascii="Times New Roman" w:eastAsia="Calibri" w:hAnsi="Times New Roman" w:cs="Times New Roman"/>
          <w:sz w:val="24"/>
          <w:szCs w:val="24"/>
          <w:lang w:val="es-ES" w:eastAsia="zh-CN"/>
        </w:rPr>
        <w:t xml:space="preserve"> el</w:t>
      </w:r>
      <w:r w:rsidR="00222D4F" w:rsidRPr="00255BD7">
        <w:rPr>
          <w:rFonts w:ascii="Times New Roman" w:hAnsi="Times New Roman" w:cs="Times New Roman"/>
          <w:sz w:val="24"/>
          <w:szCs w:val="24"/>
          <w:lang w:val="es-MX"/>
        </w:rPr>
        <w:t xml:space="preserve"> </w:t>
      </w:r>
      <w:r w:rsidR="00933981" w:rsidRPr="00255BD7">
        <w:rPr>
          <w:rFonts w:ascii="Times New Roman" w:hAnsi="Times New Roman" w:cs="Times New Roman"/>
          <w:sz w:val="24"/>
          <w:szCs w:val="24"/>
        </w:rPr>
        <w:t xml:space="preserve">uso de la metodología del aprendizaje basado en problemas como una herramienta para el logro del proceso de enseñanza- aprendizaje en los estudiantes, utilizando la experiencia de docentes de diferentes </w:t>
      </w:r>
      <w:r w:rsidR="00F71D28" w:rsidRPr="00255BD7">
        <w:rPr>
          <w:rFonts w:ascii="Times New Roman" w:hAnsi="Times New Roman" w:cs="Times New Roman"/>
          <w:sz w:val="24"/>
          <w:szCs w:val="24"/>
        </w:rPr>
        <w:t>educaciones</w:t>
      </w:r>
      <w:r w:rsidR="00933981" w:rsidRPr="00255BD7">
        <w:rPr>
          <w:rFonts w:ascii="Times New Roman" w:hAnsi="Times New Roman" w:cs="Times New Roman"/>
          <w:sz w:val="24"/>
          <w:szCs w:val="24"/>
        </w:rPr>
        <w:t xml:space="preserve"> y el estudio de artículos e investigaciones realizadas sobre </w:t>
      </w:r>
      <w:r w:rsidR="008A449A" w:rsidRPr="00255BD7">
        <w:rPr>
          <w:rFonts w:ascii="Times New Roman" w:hAnsi="Times New Roman" w:cs="Times New Roman"/>
          <w:sz w:val="24"/>
          <w:szCs w:val="24"/>
          <w:lang w:val="es-MX"/>
        </w:rPr>
        <w:t xml:space="preserve">el tema objeto de estudio, dándole seguimiento a la investigación realizada en el 2021, sobre el </w:t>
      </w:r>
      <w:r w:rsidR="002E3EF5" w:rsidRPr="00255BD7">
        <w:rPr>
          <w:rFonts w:ascii="Times New Roman" w:hAnsi="Times New Roman" w:cs="Times New Roman"/>
          <w:sz w:val="24"/>
          <w:szCs w:val="24"/>
          <w:lang w:val="es-MX"/>
        </w:rPr>
        <w:t>a</w:t>
      </w:r>
      <w:r w:rsidR="008A449A" w:rsidRPr="00255BD7">
        <w:rPr>
          <w:rFonts w:ascii="Times New Roman" w:hAnsi="Times New Roman" w:cs="Times New Roman"/>
          <w:sz w:val="24"/>
          <w:szCs w:val="24"/>
          <w:lang w:val="es-MX"/>
        </w:rPr>
        <w:t xml:space="preserve">prendizaje </w:t>
      </w:r>
      <w:r w:rsidR="002E3EF5" w:rsidRPr="00255BD7">
        <w:rPr>
          <w:rFonts w:ascii="Times New Roman" w:hAnsi="Times New Roman" w:cs="Times New Roman"/>
          <w:sz w:val="24"/>
          <w:szCs w:val="24"/>
          <w:lang w:val="es-MX"/>
        </w:rPr>
        <w:t>b</w:t>
      </w:r>
      <w:r w:rsidR="008A449A" w:rsidRPr="00255BD7">
        <w:rPr>
          <w:rFonts w:ascii="Times New Roman" w:hAnsi="Times New Roman" w:cs="Times New Roman"/>
          <w:sz w:val="24"/>
          <w:szCs w:val="24"/>
          <w:lang w:val="es-MX"/>
        </w:rPr>
        <w:t>asado en Problemas aplic</w:t>
      </w:r>
      <w:r w:rsidR="00F71D28" w:rsidRPr="00255BD7">
        <w:rPr>
          <w:rFonts w:ascii="Times New Roman" w:hAnsi="Times New Roman" w:cs="Times New Roman"/>
          <w:sz w:val="24"/>
          <w:szCs w:val="24"/>
          <w:lang w:val="es-MX"/>
        </w:rPr>
        <w:t xml:space="preserve">ado en las clases de </w:t>
      </w:r>
      <w:r w:rsidR="002E3EF5" w:rsidRPr="00255BD7">
        <w:rPr>
          <w:rFonts w:ascii="Times New Roman" w:hAnsi="Times New Roman" w:cs="Times New Roman"/>
          <w:sz w:val="24"/>
          <w:szCs w:val="24"/>
          <w:lang w:val="es-MX"/>
        </w:rPr>
        <w:t>m</w:t>
      </w:r>
      <w:r w:rsidR="00982D97" w:rsidRPr="00255BD7">
        <w:rPr>
          <w:rFonts w:ascii="Times New Roman" w:hAnsi="Times New Roman" w:cs="Times New Roman"/>
          <w:sz w:val="24"/>
          <w:szCs w:val="24"/>
          <w:lang w:val="es-MX"/>
        </w:rPr>
        <w:t xml:space="preserve">atemática desarrollada por, </w:t>
      </w:r>
      <w:r w:rsidR="00E67F1D" w:rsidRPr="00255BD7">
        <w:rPr>
          <w:rFonts w:ascii="Times New Roman" w:hAnsi="Times New Roman" w:cs="Times New Roman"/>
          <w:sz w:val="24"/>
          <w:szCs w:val="24"/>
        </w:rPr>
        <w:t>(</w:t>
      </w:r>
      <w:r w:rsidR="00110B44" w:rsidRPr="00255BD7">
        <w:rPr>
          <w:rFonts w:ascii="Times New Roman" w:hAnsi="Times New Roman" w:cs="Times New Roman"/>
          <w:sz w:val="24"/>
          <w:szCs w:val="24"/>
        </w:rPr>
        <w:t>Vera; Merchán; Zúñiga y Castro</w:t>
      </w:r>
      <w:r w:rsidR="00E67F1D" w:rsidRPr="00255BD7">
        <w:rPr>
          <w:rFonts w:ascii="Times New Roman" w:hAnsi="Times New Roman" w:cs="Times New Roman"/>
          <w:sz w:val="24"/>
          <w:szCs w:val="24"/>
        </w:rPr>
        <w:t xml:space="preserve">, </w:t>
      </w:r>
      <w:r w:rsidR="00110B44" w:rsidRPr="00255BD7">
        <w:rPr>
          <w:rFonts w:ascii="Times New Roman" w:hAnsi="Times New Roman" w:cs="Times New Roman"/>
          <w:sz w:val="24"/>
          <w:szCs w:val="24"/>
        </w:rPr>
        <w:t xml:space="preserve">2021), </w:t>
      </w:r>
      <w:r w:rsidR="002E6F95" w:rsidRPr="00255BD7">
        <w:rPr>
          <w:rFonts w:ascii="Times New Roman" w:hAnsi="Times New Roman" w:cs="Times New Roman"/>
          <w:sz w:val="24"/>
          <w:szCs w:val="24"/>
        </w:rPr>
        <w:t>desarrollaron</w:t>
      </w:r>
      <w:r w:rsidR="00110B44" w:rsidRPr="00255BD7">
        <w:rPr>
          <w:rFonts w:ascii="Times New Roman" w:hAnsi="Times New Roman" w:cs="Times New Roman"/>
          <w:sz w:val="24"/>
          <w:szCs w:val="24"/>
        </w:rPr>
        <w:t xml:space="preserve"> una investigación sobre el aprendizaje basado en </w:t>
      </w:r>
      <w:r w:rsidR="00110B44" w:rsidRPr="00255BD7">
        <w:rPr>
          <w:rFonts w:ascii="Times New Roman" w:hAnsi="Times New Roman" w:cs="Times New Roman"/>
          <w:sz w:val="24"/>
          <w:szCs w:val="24"/>
        </w:rPr>
        <w:lastRenderedPageBreak/>
        <w:t xml:space="preserve">problemas, mediante la búsqueda sistemática de información y el razonamiento científico, desarrollando problemas de ingeniería vinculados a las ciencias agropecuarias aplicando los contenidos estudiados en el programa de estudio del segundo semestre de la carrera de Ingeniería Agropecuaria, utilizando para esto </w:t>
      </w:r>
      <w:r w:rsidR="00584A48" w:rsidRPr="00255BD7">
        <w:rPr>
          <w:rFonts w:ascii="Times New Roman" w:hAnsi="Times New Roman" w:cs="Times New Roman"/>
          <w:sz w:val="24"/>
          <w:szCs w:val="24"/>
        </w:rPr>
        <w:t xml:space="preserve">la metodología </w:t>
      </w:r>
      <w:r w:rsidR="00110B44" w:rsidRPr="00255BD7">
        <w:rPr>
          <w:rFonts w:ascii="Times New Roman" w:hAnsi="Times New Roman" w:cs="Times New Roman"/>
          <w:sz w:val="24"/>
          <w:szCs w:val="24"/>
        </w:rPr>
        <w:t xml:space="preserve"> del </w:t>
      </w:r>
      <w:r w:rsidR="00584A48" w:rsidRPr="00255BD7">
        <w:rPr>
          <w:rFonts w:ascii="Times New Roman" w:hAnsi="Times New Roman" w:cs="Times New Roman"/>
          <w:sz w:val="24"/>
          <w:szCs w:val="24"/>
        </w:rPr>
        <w:t>a</w:t>
      </w:r>
      <w:r w:rsidR="00110B44" w:rsidRPr="00255BD7">
        <w:rPr>
          <w:rFonts w:ascii="Times New Roman" w:hAnsi="Times New Roman" w:cs="Times New Roman"/>
          <w:sz w:val="24"/>
          <w:szCs w:val="24"/>
        </w:rPr>
        <w:t xml:space="preserve">prendizaje </w:t>
      </w:r>
      <w:r w:rsidR="00584A48" w:rsidRPr="00255BD7">
        <w:rPr>
          <w:rFonts w:ascii="Times New Roman" w:hAnsi="Times New Roman" w:cs="Times New Roman"/>
          <w:sz w:val="24"/>
          <w:szCs w:val="24"/>
        </w:rPr>
        <w:t>b</w:t>
      </w:r>
      <w:r w:rsidR="00110B44" w:rsidRPr="00255BD7">
        <w:rPr>
          <w:rFonts w:ascii="Times New Roman" w:hAnsi="Times New Roman" w:cs="Times New Roman"/>
          <w:sz w:val="24"/>
          <w:szCs w:val="24"/>
        </w:rPr>
        <w:t xml:space="preserve">asado en </w:t>
      </w:r>
      <w:r w:rsidR="00630B09" w:rsidRPr="00255BD7">
        <w:rPr>
          <w:rFonts w:ascii="Times New Roman" w:hAnsi="Times New Roman" w:cs="Times New Roman"/>
          <w:sz w:val="24"/>
          <w:szCs w:val="24"/>
        </w:rPr>
        <w:t>problemas</w:t>
      </w:r>
      <w:r w:rsidR="00110B44" w:rsidRPr="00255BD7">
        <w:rPr>
          <w:rFonts w:ascii="Times New Roman" w:hAnsi="Times New Roman" w:cs="Times New Roman"/>
          <w:sz w:val="24"/>
          <w:szCs w:val="24"/>
        </w:rPr>
        <w:t xml:space="preserve"> (ABP) y que el docente se convierta en un transmisor de conocimientos nuevos, logrando que el estudiante aprenda a aprender. </w:t>
      </w:r>
    </w:p>
    <w:p w:rsidR="00E74F4A" w:rsidRPr="00255BD7" w:rsidRDefault="004201E7" w:rsidP="00255BD7">
      <w:pPr>
        <w:spacing w:before="240" w:after="240" w:line="360" w:lineRule="auto"/>
        <w:jc w:val="both"/>
        <w:rPr>
          <w:rFonts w:ascii="Times New Roman" w:hAnsi="Times New Roman" w:cs="Times New Roman"/>
          <w:sz w:val="24"/>
          <w:szCs w:val="24"/>
        </w:rPr>
      </w:pPr>
      <w:r w:rsidRPr="00255BD7">
        <w:rPr>
          <w:rFonts w:ascii="Times New Roman" w:hAnsi="Times New Roman" w:cs="Times New Roman"/>
          <w:sz w:val="24"/>
          <w:szCs w:val="24"/>
        </w:rPr>
        <w:t xml:space="preserve">También en el estudio se </w:t>
      </w:r>
      <w:r w:rsidR="008A449A" w:rsidRPr="00255BD7">
        <w:rPr>
          <w:rFonts w:ascii="Times New Roman" w:hAnsi="Times New Roman" w:cs="Times New Roman"/>
          <w:sz w:val="24"/>
          <w:szCs w:val="24"/>
        </w:rPr>
        <w:t xml:space="preserve">analizaron </w:t>
      </w:r>
      <w:r w:rsidRPr="00255BD7">
        <w:rPr>
          <w:rFonts w:ascii="Times New Roman" w:hAnsi="Times New Roman" w:cs="Times New Roman"/>
          <w:sz w:val="24"/>
          <w:szCs w:val="24"/>
        </w:rPr>
        <w:t>otras</w:t>
      </w:r>
      <w:r w:rsidR="008A449A" w:rsidRPr="00255BD7">
        <w:rPr>
          <w:rFonts w:ascii="Times New Roman" w:hAnsi="Times New Roman" w:cs="Times New Roman"/>
          <w:sz w:val="24"/>
          <w:szCs w:val="24"/>
        </w:rPr>
        <w:t xml:space="preserve"> investigaciones en diversos contextos en los que se </w:t>
      </w:r>
      <w:r w:rsidR="00D53EEE" w:rsidRPr="00255BD7">
        <w:rPr>
          <w:rFonts w:ascii="Times New Roman" w:hAnsi="Times New Roman" w:cs="Times New Roman"/>
          <w:sz w:val="24"/>
          <w:szCs w:val="24"/>
        </w:rPr>
        <w:t>ha aplicado la metodología del aprendizaje basado en p</w:t>
      </w:r>
      <w:r w:rsidR="008A449A" w:rsidRPr="00255BD7">
        <w:rPr>
          <w:rFonts w:ascii="Times New Roman" w:hAnsi="Times New Roman" w:cs="Times New Roman"/>
          <w:sz w:val="24"/>
          <w:szCs w:val="24"/>
        </w:rPr>
        <w:t xml:space="preserve">roblemas, entre los cuales se citan: </w:t>
      </w:r>
    </w:p>
    <w:p w:rsidR="002D4419" w:rsidRPr="00255BD7" w:rsidRDefault="002D4419" w:rsidP="00255BD7">
      <w:pPr>
        <w:spacing w:before="240" w:after="240" w:line="360" w:lineRule="auto"/>
        <w:jc w:val="both"/>
        <w:rPr>
          <w:rFonts w:ascii="Times New Roman" w:hAnsi="Times New Roman" w:cs="Times New Roman"/>
          <w:sz w:val="24"/>
          <w:szCs w:val="24"/>
        </w:rPr>
      </w:pPr>
      <w:r w:rsidRPr="00255BD7">
        <w:rPr>
          <w:rFonts w:ascii="Times New Roman" w:hAnsi="Times New Roman" w:cs="Times New Roman"/>
          <w:sz w:val="24"/>
          <w:szCs w:val="24"/>
        </w:rPr>
        <w:t xml:space="preserve">En España en la Universidad de Valladolid se desarrolló una investigación cuyo objetivo fue evaluar la adquisición de competencias del estudiantado de enfermería aplicando el </w:t>
      </w:r>
      <w:r w:rsidR="00630B09" w:rsidRPr="00255BD7">
        <w:rPr>
          <w:rFonts w:ascii="Times New Roman" w:hAnsi="Times New Roman" w:cs="Times New Roman"/>
          <w:sz w:val="24"/>
          <w:szCs w:val="24"/>
        </w:rPr>
        <w:t>aprendizaje basado en p</w:t>
      </w:r>
      <w:r w:rsidRPr="00255BD7">
        <w:rPr>
          <w:rFonts w:ascii="Times New Roman" w:hAnsi="Times New Roman" w:cs="Times New Roman"/>
          <w:sz w:val="24"/>
          <w:szCs w:val="24"/>
        </w:rPr>
        <w:t xml:space="preserve">roblemas </w:t>
      </w:r>
      <w:r w:rsidR="00630B09" w:rsidRPr="00255BD7">
        <w:rPr>
          <w:rFonts w:ascii="Times New Roman" w:hAnsi="Times New Roman" w:cs="Times New Roman"/>
          <w:sz w:val="24"/>
          <w:szCs w:val="24"/>
        </w:rPr>
        <w:t>(</w:t>
      </w:r>
      <w:r w:rsidRPr="00255BD7">
        <w:rPr>
          <w:rFonts w:ascii="Times New Roman" w:hAnsi="Times New Roman" w:cs="Times New Roman"/>
          <w:sz w:val="24"/>
          <w:szCs w:val="24"/>
        </w:rPr>
        <w:t xml:space="preserve">González, </w:t>
      </w:r>
      <w:proofErr w:type="spellStart"/>
      <w:r w:rsidRPr="00255BD7">
        <w:rPr>
          <w:rFonts w:ascii="Times New Roman" w:hAnsi="Times New Roman" w:cs="Times New Roman"/>
          <w:sz w:val="24"/>
          <w:szCs w:val="24"/>
        </w:rPr>
        <w:t>Villamor</w:t>
      </w:r>
      <w:proofErr w:type="spellEnd"/>
      <w:r w:rsidRPr="00255BD7">
        <w:rPr>
          <w:rFonts w:ascii="Times New Roman" w:hAnsi="Times New Roman" w:cs="Times New Roman"/>
          <w:sz w:val="24"/>
          <w:szCs w:val="24"/>
        </w:rPr>
        <w:t xml:space="preserve">, Carbonero y Lara, 2013). Se emplearon los métodos descriptivo y transversal, además, se aplicaron técnicas como cuestionarios de evaluación a pares, autoevaluación. </w:t>
      </w:r>
    </w:p>
    <w:p w:rsidR="002D4419" w:rsidRPr="00255BD7" w:rsidRDefault="002D4419" w:rsidP="00255BD7">
      <w:pPr>
        <w:spacing w:before="240" w:after="240" w:line="360" w:lineRule="auto"/>
        <w:jc w:val="both"/>
        <w:rPr>
          <w:rFonts w:ascii="Times New Roman" w:hAnsi="Times New Roman" w:cs="Times New Roman"/>
          <w:sz w:val="24"/>
          <w:szCs w:val="24"/>
        </w:rPr>
      </w:pPr>
      <w:r w:rsidRPr="00255BD7">
        <w:rPr>
          <w:rFonts w:ascii="Times New Roman" w:hAnsi="Times New Roman" w:cs="Times New Roman"/>
          <w:sz w:val="24"/>
          <w:szCs w:val="24"/>
        </w:rPr>
        <w:t xml:space="preserve">Otra investigación realizada en México tuvo como propósito </w:t>
      </w:r>
      <w:r w:rsidR="00F57F5A" w:rsidRPr="00255BD7">
        <w:rPr>
          <w:rFonts w:ascii="Times New Roman" w:hAnsi="Times New Roman" w:cs="Times New Roman"/>
          <w:sz w:val="24"/>
          <w:szCs w:val="24"/>
        </w:rPr>
        <w:t>el aprendizaje basado en p</w:t>
      </w:r>
      <w:r w:rsidRPr="00255BD7">
        <w:rPr>
          <w:rFonts w:ascii="Times New Roman" w:hAnsi="Times New Roman" w:cs="Times New Roman"/>
          <w:sz w:val="24"/>
          <w:szCs w:val="24"/>
        </w:rPr>
        <w:t xml:space="preserve">roblemas (ABP)  una de las metodologías educativas que han tenido buena aceptación en instituciones universitarias en México. Donde se analiza la esencia del ABP, que consiste en identificar, describir, analizar y resolver problemas, lo cual se logra con la ayuda del docente, la metodología utilizada fue la investigación acción, que implicó un trabajo de campo caracterizado por la observación y participación de estudiantes universitarios, los instrumentos utilizados para la recolección de datos como las notas de campo, notas de los equipos, fotografías, un post-test, autoevaluación de los estudiantes, evaluación docente y de material didáctico según lo manifiestan Castaño, Víctor; Montante, Mario. (2015) </w:t>
      </w:r>
    </w:p>
    <w:p w:rsidR="002D4419" w:rsidRPr="00255BD7" w:rsidRDefault="002D4419" w:rsidP="00255BD7">
      <w:pPr>
        <w:spacing w:before="240" w:after="240" w:line="360" w:lineRule="auto"/>
        <w:jc w:val="both"/>
        <w:rPr>
          <w:rFonts w:ascii="Times New Roman" w:hAnsi="Times New Roman" w:cs="Times New Roman"/>
          <w:sz w:val="24"/>
          <w:szCs w:val="24"/>
        </w:rPr>
      </w:pPr>
      <w:r w:rsidRPr="00255BD7">
        <w:rPr>
          <w:rFonts w:ascii="Times New Roman" w:hAnsi="Times New Roman" w:cs="Times New Roman"/>
          <w:sz w:val="24"/>
          <w:szCs w:val="24"/>
        </w:rPr>
        <w:t xml:space="preserve">En la Unidad Educativa </w:t>
      </w:r>
      <w:proofErr w:type="spellStart"/>
      <w:r w:rsidRPr="00255BD7">
        <w:rPr>
          <w:rFonts w:ascii="Times New Roman" w:hAnsi="Times New Roman" w:cs="Times New Roman"/>
          <w:sz w:val="24"/>
          <w:szCs w:val="24"/>
        </w:rPr>
        <w:t>Pujilí</w:t>
      </w:r>
      <w:proofErr w:type="spellEnd"/>
      <w:r w:rsidRPr="00255BD7">
        <w:rPr>
          <w:rFonts w:ascii="Times New Roman" w:hAnsi="Times New Roman" w:cs="Times New Roman"/>
          <w:sz w:val="24"/>
          <w:szCs w:val="24"/>
        </w:rPr>
        <w:t xml:space="preserve">, Ecuador se desarrolló una investigación cuyo objetivo fue precisar los conceptos teóricos, pedagógicos y didácticos que permiten la interpretación de la metodología del ABP enfocado desde diversas teorías, así como las definiciones existentes y sus aspectos fundamentales, realizando consultas bibliográficas  en revistas como </w:t>
      </w:r>
      <w:proofErr w:type="spellStart"/>
      <w:r w:rsidRPr="00255BD7">
        <w:rPr>
          <w:rFonts w:ascii="Times New Roman" w:hAnsi="Times New Roman" w:cs="Times New Roman"/>
          <w:sz w:val="24"/>
          <w:szCs w:val="24"/>
        </w:rPr>
        <w:t>Redalyc</w:t>
      </w:r>
      <w:proofErr w:type="spellEnd"/>
      <w:r w:rsidRPr="00255BD7">
        <w:rPr>
          <w:rFonts w:ascii="Times New Roman" w:hAnsi="Times New Roman" w:cs="Times New Roman"/>
          <w:sz w:val="24"/>
          <w:szCs w:val="24"/>
        </w:rPr>
        <w:t xml:space="preserve">, </w:t>
      </w:r>
      <w:proofErr w:type="spellStart"/>
      <w:r w:rsidRPr="00255BD7">
        <w:rPr>
          <w:rFonts w:ascii="Times New Roman" w:hAnsi="Times New Roman" w:cs="Times New Roman"/>
          <w:sz w:val="24"/>
          <w:szCs w:val="24"/>
        </w:rPr>
        <w:t>Scielo</w:t>
      </w:r>
      <w:proofErr w:type="spellEnd"/>
      <w:r w:rsidRPr="00255BD7">
        <w:rPr>
          <w:rFonts w:ascii="Times New Roman" w:hAnsi="Times New Roman" w:cs="Times New Roman"/>
          <w:sz w:val="24"/>
          <w:szCs w:val="24"/>
        </w:rPr>
        <w:t xml:space="preserve">, </w:t>
      </w:r>
      <w:proofErr w:type="spellStart"/>
      <w:r w:rsidRPr="00255BD7">
        <w:rPr>
          <w:rFonts w:ascii="Times New Roman" w:hAnsi="Times New Roman" w:cs="Times New Roman"/>
          <w:sz w:val="24"/>
          <w:szCs w:val="24"/>
        </w:rPr>
        <w:t>Latindex</w:t>
      </w:r>
      <w:proofErr w:type="spellEnd"/>
      <w:r w:rsidRPr="00255BD7">
        <w:rPr>
          <w:rFonts w:ascii="Times New Roman" w:hAnsi="Times New Roman" w:cs="Times New Roman"/>
          <w:sz w:val="24"/>
          <w:szCs w:val="24"/>
        </w:rPr>
        <w:t xml:space="preserve"> entre otras, de igual manera en repositorios de universidades nacionales e</w:t>
      </w:r>
      <w:r w:rsidR="00FB76E3" w:rsidRPr="00255BD7">
        <w:rPr>
          <w:rFonts w:ascii="Times New Roman" w:hAnsi="Times New Roman" w:cs="Times New Roman"/>
          <w:sz w:val="24"/>
          <w:szCs w:val="24"/>
        </w:rPr>
        <w:t xml:space="preserve"> internacionales empleando el  a</w:t>
      </w:r>
      <w:r w:rsidRPr="00255BD7">
        <w:rPr>
          <w:rFonts w:ascii="Times New Roman" w:hAnsi="Times New Roman" w:cs="Times New Roman"/>
          <w:sz w:val="24"/>
          <w:szCs w:val="24"/>
        </w:rPr>
        <w:t>prendizaje basado en problemas aplicado en Matemática Cadena (2020).</w:t>
      </w:r>
    </w:p>
    <w:p w:rsidR="00D3256C" w:rsidRPr="00255BD7" w:rsidRDefault="00A172DB" w:rsidP="00255BD7">
      <w:pPr>
        <w:spacing w:before="240" w:after="240" w:line="360" w:lineRule="auto"/>
        <w:jc w:val="both"/>
        <w:rPr>
          <w:rFonts w:ascii="Times New Roman" w:hAnsi="Times New Roman" w:cs="Times New Roman"/>
          <w:b/>
          <w:sz w:val="24"/>
          <w:szCs w:val="24"/>
        </w:rPr>
      </w:pPr>
      <w:r w:rsidRPr="00255BD7">
        <w:rPr>
          <w:rFonts w:ascii="Times New Roman" w:hAnsi="Times New Roman" w:cs="Times New Roman"/>
          <w:b/>
          <w:sz w:val="24"/>
          <w:szCs w:val="24"/>
        </w:rPr>
        <w:t>Resultados</w:t>
      </w:r>
    </w:p>
    <w:p w:rsidR="00FF1188" w:rsidRPr="00255BD7" w:rsidRDefault="00FF1188" w:rsidP="00255BD7">
      <w:pPr>
        <w:spacing w:before="240" w:after="240" w:line="360" w:lineRule="auto"/>
        <w:jc w:val="both"/>
        <w:rPr>
          <w:rFonts w:ascii="Times New Roman" w:hAnsi="Times New Roman" w:cs="Times New Roman"/>
          <w:sz w:val="24"/>
          <w:szCs w:val="24"/>
        </w:rPr>
      </w:pPr>
      <w:r w:rsidRPr="00255BD7">
        <w:rPr>
          <w:rFonts w:ascii="Times New Roman" w:hAnsi="Times New Roman" w:cs="Times New Roman"/>
          <w:sz w:val="24"/>
          <w:szCs w:val="24"/>
        </w:rPr>
        <w:lastRenderedPageBreak/>
        <w:t xml:space="preserve">El </w:t>
      </w:r>
      <w:r w:rsidR="00D3725E" w:rsidRPr="00255BD7">
        <w:rPr>
          <w:rFonts w:ascii="Times New Roman" w:hAnsi="Times New Roman" w:cs="Times New Roman"/>
          <w:sz w:val="24"/>
          <w:szCs w:val="24"/>
        </w:rPr>
        <w:t xml:space="preserve">cuestionario fue enviado a </w:t>
      </w:r>
      <w:r w:rsidR="00753A61" w:rsidRPr="00255BD7">
        <w:rPr>
          <w:rFonts w:ascii="Times New Roman" w:hAnsi="Times New Roman" w:cs="Times New Roman"/>
          <w:sz w:val="24"/>
          <w:szCs w:val="24"/>
        </w:rPr>
        <w:t>20</w:t>
      </w:r>
      <w:r w:rsidRPr="00255BD7">
        <w:rPr>
          <w:rFonts w:ascii="Times New Roman" w:hAnsi="Times New Roman" w:cs="Times New Roman"/>
          <w:sz w:val="24"/>
          <w:szCs w:val="24"/>
        </w:rPr>
        <w:t xml:space="preserve"> do</w:t>
      </w:r>
      <w:r w:rsidR="00D3725E" w:rsidRPr="00255BD7">
        <w:rPr>
          <w:rFonts w:ascii="Times New Roman" w:hAnsi="Times New Roman" w:cs="Times New Roman"/>
          <w:sz w:val="24"/>
          <w:szCs w:val="24"/>
        </w:rPr>
        <w:t>centes</w:t>
      </w:r>
      <w:r w:rsidRPr="00255BD7">
        <w:rPr>
          <w:rFonts w:ascii="Times New Roman" w:hAnsi="Times New Roman" w:cs="Times New Roman"/>
          <w:sz w:val="24"/>
          <w:szCs w:val="24"/>
        </w:rPr>
        <w:t>.</w:t>
      </w:r>
      <w:r w:rsidR="0043705C" w:rsidRPr="00255BD7">
        <w:rPr>
          <w:rFonts w:ascii="Times New Roman" w:hAnsi="Times New Roman" w:cs="Times New Roman"/>
          <w:sz w:val="24"/>
          <w:szCs w:val="24"/>
        </w:rPr>
        <w:t xml:space="preserve"> </w:t>
      </w:r>
      <w:r w:rsidRPr="00255BD7">
        <w:rPr>
          <w:rFonts w:ascii="Times New Roman" w:hAnsi="Times New Roman" w:cs="Times New Roman"/>
          <w:sz w:val="24"/>
          <w:szCs w:val="24"/>
        </w:rPr>
        <w:t>De ellos 9 afirmaron ha</w:t>
      </w:r>
      <w:r w:rsidR="006C02A7" w:rsidRPr="00255BD7">
        <w:rPr>
          <w:rFonts w:ascii="Times New Roman" w:hAnsi="Times New Roman" w:cs="Times New Roman"/>
          <w:sz w:val="24"/>
          <w:szCs w:val="24"/>
        </w:rPr>
        <w:t>ber aplicado la metodología el aprendizaje b</w:t>
      </w:r>
      <w:r w:rsidRPr="00255BD7">
        <w:rPr>
          <w:rFonts w:ascii="Times New Roman" w:hAnsi="Times New Roman" w:cs="Times New Roman"/>
          <w:sz w:val="24"/>
          <w:szCs w:val="24"/>
        </w:rPr>
        <w:t xml:space="preserve">asado en problemas en sus clases, por tanto </w:t>
      </w:r>
      <w:r w:rsidR="006C02A7" w:rsidRPr="00255BD7">
        <w:rPr>
          <w:rFonts w:ascii="Times New Roman" w:hAnsi="Times New Roman" w:cs="Times New Roman"/>
          <w:sz w:val="24"/>
          <w:szCs w:val="24"/>
        </w:rPr>
        <w:t>constituyeron</w:t>
      </w:r>
      <w:r w:rsidRPr="00255BD7">
        <w:rPr>
          <w:rFonts w:ascii="Times New Roman" w:hAnsi="Times New Roman" w:cs="Times New Roman"/>
          <w:sz w:val="24"/>
          <w:szCs w:val="24"/>
        </w:rPr>
        <w:t xml:space="preserve"> </w:t>
      </w:r>
      <w:r w:rsidR="006C02A7" w:rsidRPr="00255BD7">
        <w:rPr>
          <w:rFonts w:ascii="Times New Roman" w:hAnsi="Times New Roman" w:cs="Times New Roman"/>
          <w:sz w:val="24"/>
          <w:szCs w:val="24"/>
        </w:rPr>
        <w:t>la</w:t>
      </w:r>
      <w:r w:rsidRPr="00255BD7">
        <w:rPr>
          <w:rFonts w:ascii="Times New Roman" w:hAnsi="Times New Roman" w:cs="Times New Roman"/>
          <w:sz w:val="24"/>
          <w:szCs w:val="24"/>
        </w:rPr>
        <w:t xml:space="preserve"> muestra para el estudio. Las tres primeras preguntas tienen carácter informativo y reflejan los siguientes </w:t>
      </w:r>
      <w:r w:rsidR="00CC7436" w:rsidRPr="00255BD7">
        <w:rPr>
          <w:rFonts w:ascii="Times New Roman" w:hAnsi="Times New Roman" w:cs="Times New Roman"/>
          <w:sz w:val="24"/>
          <w:szCs w:val="24"/>
        </w:rPr>
        <w:t>resultados.</w:t>
      </w:r>
      <w:r w:rsidR="00FD6402">
        <w:rPr>
          <w:rFonts w:ascii="Times New Roman" w:hAnsi="Times New Roman" w:cs="Times New Roman"/>
          <w:sz w:val="24"/>
          <w:szCs w:val="24"/>
        </w:rPr>
        <w:t xml:space="preserve"> Tabla 1.</w:t>
      </w:r>
    </w:p>
    <w:tbl>
      <w:tblPr>
        <w:tblStyle w:val="Tablaconcuadrcula"/>
        <w:tblW w:w="0" w:type="auto"/>
        <w:jc w:val="center"/>
        <w:tblLook w:val="04A0" w:firstRow="1" w:lastRow="0" w:firstColumn="1" w:lastColumn="0" w:noHBand="0" w:noVBand="1"/>
      </w:tblPr>
      <w:tblGrid>
        <w:gridCol w:w="2406"/>
        <w:gridCol w:w="1138"/>
      </w:tblGrid>
      <w:tr w:rsidR="00D55012" w:rsidRPr="00255BD7" w:rsidTr="00FD6402">
        <w:trPr>
          <w:jc w:val="center"/>
        </w:trPr>
        <w:tc>
          <w:tcPr>
            <w:tcW w:w="2406" w:type="dxa"/>
          </w:tcPr>
          <w:p w:rsidR="00D55012" w:rsidRPr="00255BD7" w:rsidRDefault="00D55012" w:rsidP="00FD6402">
            <w:pPr>
              <w:rPr>
                <w:rFonts w:ascii="Times New Roman" w:hAnsi="Times New Roman" w:cs="Times New Roman"/>
                <w:sz w:val="24"/>
                <w:szCs w:val="24"/>
              </w:rPr>
            </w:pPr>
            <w:r w:rsidRPr="00255BD7">
              <w:rPr>
                <w:rFonts w:ascii="Times New Roman" w:hAnsi="Times New Roman" w:cs="Times New Roman"/>
                <w:sz w:val="24"/>
                <w:szCs w:val="24"/>
              </w:rPr>
              <w:t xml:space="preserve">Docentes encuestados </w:t>
            </w:r>
          </w:p>
        </w:tc>
        <w:tc>
          <w:tcPr>
            <w:tcW w:w="1138" w:type="dxa"/>
          </w:tcPr>
          <w:p w:rsidR="00D55012" w:rsidRPr="00255BD7" w:rsidRDefault="004201E7" w:rsidP="00FD6402">
            <w:pPr>
              <w:rPr>
                <w:rFonts w:ascii="Times New Roman" w:hAnsi="Times New Roman" w:cs="Times New Roman"/>
                <w:sz w:val="24"/>
                <w:szCs w:val="24"/>
              </w:rPr>
            </w:pPr>
            <w:r w:rsidRPr="00255BD7">
              <w:rPr>
                <w:rFonts w:ascii="Times New Roman" w:hAnsi="Times New Roman" w:cs="Times New Roman"/>
                <w:sz w:val="24"/>
                <w:szCs w:val="24"/>
              </w:rPr>
              <w:t xml:space="preserve">   </w:t>
            </w:r>
            <w:r w:rsidR="00D55012" w:rsidRPr="00255BD7">
              <w:rPr>
                <w:rFonts w:ascii="Times New Roman" w:hAnsi="Times New Roman" w:cs="Times New Roman"/>
                <w:sz w:val="24"/>
                <w:szCs w:val="24"/>
              </w:rPr>
              <w:t>Edad</w:t>
            </w:r>
          </w:p>
        </w:tc>
      </w:tr>
      <w:tr w:rsidR="00D55012" w:rsidRPr="00255BD7" w:rsidTr="00FD6402">
        <w:trPr>
          <w:jc w:val="center"/>
        </w:trPr>
        <w:tc>
          <w:tcPr>
            <w:tcW w:w="2406" w:type="dxa"/>
          </w:tcPr>
          <w:p w:rsidR="00D55012" w:rsidRPr="00255BD7" w:rsidRDefault="00D55012" w:rsidP="00FD6402">
            <w:pPr>
              <w:rPr>
                <w:rFonts w:ascii="Times New Roman" w:hAnsi="Times New Roman" w:cs="Times New Roman"/>
                <w:sz w:val="24"/>
                <w:szCs w:val="24"/>
              </w:rPr>
            </w:pPr>
            <w:r w:rsidRPr="00255BD7">
              <w:rPr>
                <w:rFonts w:ascii="Times New Roman" w:hAnsi="Times New Roman" w:cs="Times New Roman"/>
                <w:sz w:val="24"/>
                <w:szCs w:val="24"/>
              </w:rPr>
              <w:t>26-35</w:t>
            </w:r>
          </w:p>
        </w:tc>
        <w:tc>
          <w:tcPr>
            <w:tcW w:w="1138" w:type="dxa"/>
          </w:tcPr>
          <w:p w:rsidR="00D55012" w:rsidRPr="00255BD7" w:rsidRDefault="00D55012" w:rsidP="00FD6402">
            <w:pPr>
              <w:rPr>
                <w:rFonts w:ascii="Times New Roman" w:hAnsi="Times New Roman" w:cs="Times New Roman"/>
                <w:sz w:val="24"/>
                <w:szCs w:val="24"/>
              </w:rPr>
            </w:pPr>
            <w:r w:rsidRPr="00255BD7">
              <w:rPr>
                <w:rFonts w:ascii="Times New Roman" w:hAnsi="Times New Roman" w:cs="Times New Roman"/>
                <w:sz w:val="24"/>
                <w:szCs w:val="24"/>
              </w:rPr>
              <w:t xml:space="preserve">   </w:t>
            </w:r>
            <w:r w:rsidR="004201E7" w:rsidRPr="00255BD7">
              <w:rPr>
                <w:rFonts w:ascii="Times New Roman" w:hAnsi="Times New Roman" w:cs="Times New Roman"/>
                <w:sz w:val="24"/>
                <w:szCs w:val="24"/>
              </w:rPr>
              <w:t xml:space="preserve">  </w:t>
            </w:r>
            <w:r w:rsidRPr="00255BD7">
              <w:rPr>
                <w:rFonts w:ascii="Times New Roman" w:hAnsi="Times New Roman" w:cs="Times New Roman"/>
                <w:sz w:val="24"/>
                <w:szCs w:val="24"/>
              </w:rPr>
              <w:t>0</w:t>
            </w:r>
          </w:p>
        </w:tc>
      </w:tr>
      <w:tr w:rsidR="00D55012" w:rsidRPr="00255BD7" w:rsidTr="00FD6402">
        <w:trPr>
          <w:jc w:val="center"/>
        </w:trPr>
        <w:tc>
          <w:tcPr>
            <w:tcW w:w="2406" w:type="dxa"/>
          </w:tcPr>
          <w:p w:rsidR="00D55012" w:rsidRPr="00255BD7" w:rsidRDefault="00D55012" w:rsidP="00FD6402">
            <w:pPr>
              <w:rPr>
                <w:rFonts w:ascii="Times New Roman" w:hAnsi="Times New Roman" w:cs="Times New Roman"/>
                <w:sz w:val="24"/>
                <w:szCs w:val="24"/>
              </w:rPr>
            </w:pPr>
            <w:r w:rsidRPr="00255BD7">
              <w:rPr>
                <w:rFonts w:ascii="Times New Roman" w:hAnsi="Times New Roman" w:cs="Times New Roman"/>
                <w:sz w:val="24"/>
                <w:szCs w:val="24"/>
              </w:rPr>
              <w:t>36-45</w:t>
            </w:r>
          </w:p>
        </w:tc>
        <w:tc>
          <w:tcPr>
            <w:tcW w:w="1138" w:type="dxa"/>
          </w:tcPr>
          <w:p w:rsidR="00D55012" w:rsidRPr="00255BD7" w:rsidRDefault="00D55012" w:rsidP="00FD6402">
            <w:pPr>
              <w:rPr>
                <w:rFonts w:ascii="Times New Roman" w:hAnsi="Times New Roman" w:cs="Times New Roman"/>
                <w:sz w:val="24"/>
                <w:szCs w:val="24"/>
              </w:rPr>
            </w:pPr>
            <w:r w:rsidRPr="00255BD7">
              <w:rPr>
                <w:rFonts w:ascii="Times New Roman" w:hAnsi="Times New Roman" w:cs="Times New Roman"/>
                <w:sz w:val="24"/>
                <w:szCs w:val="24"/>
              </w:rPr>
              <w:t xml:space="preserve">   </w:t>
            </w:r>
            <w:r w:rsidR="004201E7" w:rsidRPr="00255BD7">
              <w:rPr>
                <w:rFonts w:ascii="Times New Roman" w:hAnsi="Times New Roman" w:cs="Times New Roman"/>
                <w:sz w:val="24"/>
                <w:szCs w:val="24"/>
              </w:rPr>
              <w:t xml:space="preserve">  </w:t>
            </w:r>
            <w:r w:rsidRPr="00255BD7">
              <w:rPr>
                <w:rFonts w:ascii="Times New Roman" w:hAnsi="Times New Roman" w:cs="Times New Roman"/>
                <w:sz w:val="24"/>
                <w:szCs w:val="24"/>
              </w:rPr>
              <w:t>2</w:t>
            </w:r>
          </w:p>
        </w:tc>
      </w:tr>
      <w:tr w:rsidR="00D55012" w:rsidRPr="00255BD7" w:rsidTr="00FD6402">
        <w:trPr>
          <w:jc w:val="center"/>
        </w:trPr>
        <w:tc>
          <w:tcPr>
            <w:tcW w:w="2406" w:type="dxa"/>
          </w:tcPr>
          <w:p w:rsidR="00D55012" w:rsidRPr="00255BD7" w:rsidRDefault="00D55012" w:rsidP="00FD6402">
            <w:pPr>
              <w:rPr>
                <w:rFonts w:ascii="Times New Roman" w:hAnsi="Times New Roman" w:cs="Times New Roman"/>
                <w:sz w:val="24"/>
                <w:szCs w:val="24"/>
              </w:rPr>
            </w:pPr>
            <w:r w:rsidRPr="00255BD7">
              <w:rPr>
                <w:rFonts w:ascii="Times New Roman" w:hAnsi="Times New Roman" w:cs="Times New Roman"/>
                <w:sz w:val="24"/>
                <w:szCs w:val="24"/>
              </w:rPr>
              <w:t>46-55</w:t>
            </w:r>
          </w:p>
        </w:tc>
        <w:tc>
          <w:tcPr>
            <w:tcW w:w="1138" w:type="dxa"/>
          </w:tcPr>
          <w:p w:rsidR="00D55012" w:rsidRPr="00255BD7" w:rsidRDefault="00D55012" w:rsidP="00FD6402">
            <w:pPr>
              <w:rPr>
                <w:rFonts w:ascii="Times New Roman" w:hAnsi="Times New Roman" w:cs="Times New Roman"/>
                <w:sz w:val="24"/>
                <w:szCs w:val="24"/>
              </w:rPr>
            </w:pPr>
            <w:r w:rsidRPr="00255BD7">
              <w:rPr>
                <w:rFonts w:ascii="Times New Roman" w:hAnsi="Times New Roman" w:cs="Times New Roman"/>
                <w:sz w:val="24"/>
                <w:szCs w:val="24"/>
              </w:rPr>
              <w:t xml:space="preserve">   </w:t>
            </w:r>
            <w:r w:rsidR="004201E7" w:rsidRPr="00255BD7">
              <w:rPr>
                <w:rFonts w:ascii="Times New Roman" w:hAnsi="Times New Roman" w:cs="Times New Roman"/>
                <w:sz w:val="24"/>
                <w:szCs w:val="24"/>
              </w:rPr>
              <w:t xml:space="preserve">  </w:t>
            </w:r>
            <w:r w:rsidRPr="00255BD7">
              <w:rPr>
                <w:rFonts w:ascii="Times New Roman" w:hAnsi="Times New Roman" w:cs="Times New Roman"/>
                <w:sz w:val="24"/>
                <w:szCs w:val="24"/>
              </w:rPr>
              <w:t>4</w:t>
            </w:r>
          </w:p>
        </w:tc>
      </w:tr>
      <w:tr w:rsidR="00D55012" w:rsidRPr="00255BD7" w:rsidTr="00FD6402">
        <w:trPr>
          <w:jc w:val="center"/>
        </w:trPr>
        <w:tc>
          <w:tcPr>
            <w:tcW w:w="2406" w:type="dxa"/>
          </w:tcPr>
          <w:p w:rsidR="00D55012" w:rsidRPr="00255BD7" w:rsidRDefault="00D55012" w:rsidP="00FD6402">
            <w:pPr>
              <w:rPr>
                <w:rFonts w:ascii="Times New Roman" w:hAnsi="Times New Roman" w:cs="Times New Roman"/>
                <w:sz w:val="24"/>
                <w:szCs w:val="24"/>
              </w:rPr>
            </w:pPr>
            <w:r w:rsidRPr="00255BD7">
              <w:rPr>
                <w:rFonts w:ascii="Times New Roman" w:hAnsi="Times New Roman" w:cs="Times New Roman"/>
                <w:sz w:val="24"/>
                <w:szCs w:val="24"/>
              </w:rPr>
              <w:t>56-65</w:t>
            </w:r>
          </w:p>
        </w:tc>
        <w:tc>
          <w:tcPr>
            <w:tcW w:w="1138" w:type="dxa"/>
          </w:tcPr>
          <w:p w:rsidR="00D55012" w:rsidRPr="00255BD7" w:rsidRDefault="00D55012" w:rsidP="00FD6402">
            <w:pPr>
              <w:rPr>
                <w:rFonts w:ascii="Times New Roman" w:hAnsi="Times New Roman" w:cs="Times New Roman"/>
                <w:sz w:val="24"/>
                <w:szCs w:val="24"/>
              </w:rPr>
            </w:pPr>
            <w:r w:rsidRPr="00255BD7">
              <w:rPr>
                <w:rFonts w:ascii="Times New Roman" w:hAnsi="Times New Roman" w:cs="Times New Roman"/>
                <w:sz w:val="24"/>
                <w:szCs w:val="24"/>
              </w:rPr>
              <w:t xml:space="preserve">   </w:t>
            </w:r>
            <w:r w:rsidR="004201E7" w:rsidRPr="00255BD7">
              <w:rPr>
                <w:rFonts w:ascii="Times New Roman" w:hAnsi="Times New Roman" w:cs="Times New Roman"/>
                <w:sz w:val="24"/>
                <w:szCs w:val="24"/>
              </w:rPr>
              <w:t xml:space="preserve">  </w:t>
            </w:r>
            <w:r w:rsidRPr="00255BD7">
              <w:rPr>
                <w:rFonts w:ascii="Times New Roman" w:hAnsi="Times New Roman" w:cs="Times New Roman"/>
                <w:sz w:val="24"/>
                <w:szCs w:val="24"/>
              </w:rPr>
              <w:t>3</w:t>
            </w:r>
          </w:p>
        </w:tc>
      </w:tr>
    </w:tbl>
    <w:p w:rsidR="00741E37" w:rsidRPr="00255BD7" w:rsidRDefault="00E33600" w:rsidP="00FD6402">
      <w:pPr>
        <w:spacing w:before="240" w:after="240" w:line="360" w:lineRule="auto"/>
        <w:jc w:val="center"/>
        <w:rPr>
          <w:rFonts w:ascii="Times New Roman" w:hAnsi="Times New Roman" w:cs="Times New Roman"/>
          <w:sz w:val="24"/>
          <w:szCs w:val="24"/>
        </w:rPr>
      </w:pPr>
      <w:r w:rsidRPr="00255BD7">
        <w:rPr>
          <w:rFonts w:ascii="Times New Roman" w:hAnsi="Times New Roman" w:cs="Times New Roman"/>
          <w:sz w:val="24"/>
          <w:szCs w:val="24"/>
        </w:rPr>
        <w:t>Tabla 1.</w:t>
      </w:r>
      <w:r w:rsidR="00FF1188" w:rsidRPr="00255BD7">
        <w:rPr>
          <w:rFonts w:ascii="Times New Roman" w:hAnsi="Times New Roman" w:cs="Times New Roman"/>
          <w:sz w:val="24"/>
          <w:szCs w:val="24"/>
        </w:rPr>
        <w:t>Edad de los encuestados</w:t>
      </w:r>
    </w:p>
    <w:p w:rsidR="00CC7436" w:rsidRPr="00255BD7" w:rsidRDefault="00CC7436" w:rsidP="00255BD7">
      <w:pPr>
        <w:spacing w:before="240" w:after="240" w:line="360" w:lineRule="auto"/>
        <w:jc w:val="both"/>
        <w:rPr>
          <w:rFonts w:ascii="Times New Roman" w:hAnsi="Times New Roman" w:cs="Times New Roman"/>
          <w:sz w:val="24"/>
          <w:szCs w:val="24"/>
        </w:rPr>
      </w:pPr>
      <w:r w:rsidRPr="00255BD7">
        <w:rPr>
          <w:rFonts w:ascii="Times New Roman" w:hAnsi="Times New Roman" w:cs="Times New Roman"/>
          <w:sz w:val="24"/>
          <w:szCs w:val="24"/>
        </w:rPr>
        <w:t>Los  docentes encuestados estaban en el rango de 36 a 65 años, donde 9 de ellos manifestaron haber aplicado la metodología del aprendizaje basado en problemas, al menos en alguna de sus clase y aunque faltaban elementos en las preguntas abiertas, manifestaron haberlo aplicado y le conceden cierta importancia pata el desarrollo del proceso de enseñanza -aprendizaje .</w:t>
      </w:r>
    </w:p>
    <w:p w:rsidR="004201E7" w:rsidRPr="00255BD7" w:rsidRDefault="004201E7" w:rsidP="00255BD7">
      <w:pPr>
        <w:spacing w:before="240" w:after="240" w:line="360" w:lineRule="auto"/>
        <w:jc w:val="both"/>
        <w:rPr>
          <w:rFonts w:ascii="Times New Roman" w:hAnsi="Times New Roman" w:cs="Times New Roman"/>
          <w:sz w:val="24"/>
          <w:szCs w:val="24"/>
        </w:rPr>
      </w:pPr>
      <w:r w:rsidRPr="00255BD7">
        <w:rPr>
          <w:rFonts w:ascii="Times New Roman" w:hAnsi="Times New Roman" w:cs="Times New Roman"/>
          <w:sz w:val="24"/>
          <w:szCs w:val="24"/>
        </w:rPr>
        <w:t>En la Tabla 2</w:t>
      </w:r>
      <w:r w:rsidR="00FD6402">
        <w:rPr>
          <w:rFonts w:ascii="Times New Roman" w:hAnsi="Times New Roman" w:cs="Times New Roman"/>
          <w:sz w:val="24"/>
          <w:szCs w:val="24"/>
        </w:rPr>
        <w:t>,</w:t>
      </w:r>
      <w:r w:rsidRPr="00255BD7">
        <w:rPr>
          <w:rFonts w:ascii="Times New Roman" w:hAnsi="Times New Roman" w:cs="Times New Roman"/>
          <w:sz w:val="24"/>
          <w:szCs w:val="24"/>
        </w:rPr>
        <w:t xml:space="preserve"> se muestra el nivel donde trabajan los docentes encuestados, 1 de bachillerato, 1 de nivelación, 6 de la universidad y 1 en formación profesional, los que manifiestan haber utilizado el aprendizaje basado en problemas en sus cases, con énfasis en las clases de matemática, utilizando los elementos del aprendizaje activo, colaborativo, participativo, autónomo y estrategias docentes de permite activar, reflexionar y compartir conocimientos previos, donde los estudiantes desarrollan habilidades interpersonales y de trabajo en equipos.</w:t>
      </w:r>
    </w:p>
    <w:tbl>
      <w:tblPr>
        <w:tblStyle w:val="Tablaconcuadrcula"/>
        <w:tblW w:w="0" w:type="auto"/>
        <w:jc w:val="center"/>
        <w:tblLook w:val="04A0" w:firstRow="1" w:lastRow="0" w:firstColumn="1" w:lastColumn="0" w:noHBand="0" w:noVBand="1"/>
      </w:tblPr>
      <w:tblGrid>
        <w:gridCol w:w="3936"/>
        <w:gridCol w:w="425"/>
      </w:tblGrid>
      <w:tr w:rsidR="00FD6402" w:rsidRPr="00255BD7" w:rsidTr="00FD6402">
        <w:trPr>
          <w:jc w:val="center"/>
        </w:trPr>
        <w:tc>
          <w:tcPr>
            <w:tcW w:w="3936" w:type="dxa"/>
          </w:tcPr>
          <w:p w:rsidR="00FD6402" w:rsidRPr="00255BD7" w:rsidRDefault="00FD6402" w:rsidP="00FD6402">
            <w:pPr>
              <w:jc w:val="both"/>
              <w:rPr>
                <w:rFonts w:ascii="Times New Roman" w:hAnsi="Times New Roman" w:cs="Times New Roman"/>
                <w:sz w:val="24"/>
                <w:szCs w:val="24"/>
              </w:rPr>
            </w:pPr>
            <w:r w:rsidRPr="00255BD7">
              <w:rPr>
                <w:rFonts w:ascii="Times New Roman" w:hAnsi="Times New Roman" w:cs="Times New Roman"/>
                <w:sz w:val="24"/>
                <w:szCs w:val="24"/>
              </w:rPr>
              <w:t>Nivel en que trabajan los docentes encuestados</w:t>
            </w:r>
          </w:p>
        </w:tc>
        <w:tc>
          <w:tcPr>
            <w:tcW w:w="425" w:type="dxa"/>
          </w:tcPr>
          <w:p w:rsidR="00FD6402" w:rsidRPr="00255BD7" w:rsidRDefault="00FD6402" w:rsidP="00FD6402">
            <w:pPr>
              <w:jc w:val="both"/>
              <w:rPr>
                <w:rFonts w:ascii="Times New Roman" w:hAnsi="Times New Roman" w:cs="Times New Roman"/>
                <w:sz w:val="24"/>
                <w:szCs w:val="24"/>
              </w:rPr>
            </w:pPr>
          </w:p>
        </w:tc>
      </w:tr>
      <w:tr w:rsidR="00FD6402" w:rsidRPr="00255BD7" w:rsidTr="00FD6402">
        <w:trPr>
          <w:jc w:val="center"/>
        </w:trPr>
        <w:tc>
          <w:tcPr>
            <w:tcW w:w="3936" w:type="dxa"/>
          </w:tcPr>
          <w:p w:rsidR="00FD6402" w:rsidRPr="00255BD7" w:rsidRDefault="00FD6402" w:rsidP="00FD6402">
            <w:pPr>
              <w:jc w:val="both"/>
              <w:rPr>
                <w:rFonts w:ascii="Times New Roman" w:hAnsi="Times New Roman" w:cs="Times New Roman"/>
                <w:sz w:val="24"/>
                <w:szCs w:val="24"/>
              </w:rPr>
            </w:pPr>
            <w:r w:rsidRPr="00255BD7">
              <w:rPr>
                <w:rFonts w:ascii="Times New Roman" w:hAnsi="Times New Roman" w:cs="Times New Roman"/>
                <w:sz w:val="24"/>
                <w:szCs w:val="24"/>
              </w:rPr>
              <w:t xml:space="preserve">Bachillerato                                                                 </w:t>
            </w:r>
            <w:r>
              <w:rPr>
                <w:rFonts w:ascii="Times New Roman" w:hAnsi="Times New Roman" w:cs="Times New Roman"/>
                <w:sz w:val="24"/>
                <w:szCs w:val="24"/>
              </w:rPr>
              <w:t xml:space="preserve">                               </w:t>
            </w:r>
          </w:p>
        </w:tc>
        <w:tc>
          <w:tcPr>
            <w:tcW w:w="425" w:type="dxa"/>
          </w:tcPr>
          <w:p w:rsidR="00FD6402" w:rsidRPr="00255BD7" w:rsidRDefault="00FD6402" w:rsidP="00FD6402">
            <w:pPr>
              <w:jc w:val="both"/>
              <w:rPr>
                <w:rFonts w:ascii="Times New Roman" w:hAnsi="Times New Roman" w:cs="Times New Roman"/>
                <w:sz w:val="24"/>
                <w:szCs w:val="24"/>
              </w:rPr>
            </w:pPr>
            <w:r>
              <w:rPr>
                <w:rFonts w:ascii="Times New Roman" w:hAnsi="Times New Roman" w:cs="Times New Roman"/>
                <w:sz w:val="24"/>
                <w:szCs w:val="24"/>
              </w:rPr>
              <w:t>1</w:t>
            </w:r>
          </w:p>
        </w:tc>
      </w:tr>
      <w:tr w:rsidR="00FD6402" w:rsidRPr="00255BD7" w:rsidTr="00FD6402">
        <w:trPr>
          <w:jc w:val="center"/>
        </w:trPr>
        <w:tc>
          <w:tcPr>
            <w:tcW w:w="3936" w:type="dxa"/>
          </w:tcPr>
          <w:p w:rsidR="00FD6402" w:rsidRPr="00255BD7" w:rsidRDefault="00FD6402" w:rsidP="00FD6402">
            <w:pPr>
              <w:jc w:val="both"/>
              <w:rPr>
                <w:rFonts w:ascii="Times New Roman" w:hAnsi="Times New Roman" w:cs="Times New Roman"/>
                <w:sz w:val="24"/>
                <w:szCs w:val="24"/>
              </w:rPr>
            </w:pPr>
            <w:r w:rsidRPr="00255BD7">
              <w:rPr>
                <w:rFonts w:ascii="Times New Roman" w:hAnsi="Times New Roman" w:cs="Times New Roman"/>
                <w:sz w:val="24"/>
                <w:szCs w:val="24"/>
              </w:rPr>
              <w:t xml:space="preserve">Nivelación                                                                   </w:t>
            </w:r>
            <w:r>
              <w:rPr>
                <w:rFonts w:ascii="Times New Roman" w:hAnsi="Times New Roman" w:cs="Times New Roman"/>
                <w:sz w:val="24"/>
                <w:szCs w:val="24"/>
              </w:rPr>
              <w:t xml:space="preserve">                               </w:t>
            </w:r>
          </w:p>
        </w:tc>
        <w:tc>
          <w:tcPr>
            <w:tcW w:w="425" w:type="dxa"/>
          </w:tcPr>
          <w:p w:rsidR="00FD6402" w:rsidRPr="00255BD7" w:rsidRDefault="00FD6402" w:rsidP="00FD6402">
            <w:pPr>
              <w:jc w:val="both"/>
              <w:rPr>
                <w:rFonts w:ascii="Times New Roman" w:hAnsi="Times New Roman" w:cs="Times New Roman"/>
                <w:sz w:val="24"/>
                <w:szCs w:val="24"/>
              </w:rPr>
            </w:pPr>
            <w:r>
              <w:rPr>
                <w:rFonts w:ascii="Times New Roman" w:hAnsi="Times New Roman" w:cs="Times New Roman"/>
                <w:sz w:val="24"/>
                <w:szCs w:val="24"/>
              </w:rPr>
              <w:t>1</w:t>
            </w:r>
          </w:p>
        </w:tc>
      </w:tr>
      <w:tr w:rsidR="00FD6402" w:rsidRPr="00255BD7" w:rsidTr="00FD6402">
        <w:trPr>
          <w:jc w:val="center"/>
        </w:trPr>
        <w:tc>
          <w:tcPr>
            <w:tcW w:w="3936" w:type="dxa"/>
          </w:tcPr>
          <w:p w:rsidR="00FD6402" w:rsidRPr="00255BD7" w:rsidRDefault="00FD6402" w:rsidP="00FD6402">
            <w:pPr>
              <w:jc w:val="both"/>
              <w:rPr>
                <w:rFonts w:ascii="Times New Roman" w:hAnsi="Times New Roman" w:cs="Times New Roman"/>
                <w:sz w:val="24"/>
                <w:szCs w:val="24"/>
              </w:rPr>
            </w:pPr>
            <w:r w:rsidRPr="00255BD7">
              <w:rPr>
                <w:rFonts w:ascii="Times New Roman" w:hAnsi="Times New Roman" w:cs="Times New Roman"/>
                <w:sz w:val="24"/>
                <w:szCs w:val="24"/>
              </w:rPr>
              <w:t xml:space="preserve">Universitario                                                                           </w:t>
            </w:r>
            <w:r>
              <w:rPr>
                <w:rFonts w:ascii="Times New Roman" w:hAnsi="Times New Roman" w:cs="Times New Roman"/>
                <w:sz w:val="24"/>
                <w:szCs w:val="24"/>
              </w:rPr>
              <w:t xml:space="preserve">                   </w:t>
            </w:r>
          </w:p>
        </w:tc>
        <w:tc>
          <w:tcPr>
            <w:tcW w:w="425" w:type="dxa"/>
          </w:tcPr>
          <w:p w:rsidR="00FD6402" w:rsidRPr="00255BD7" w:rsidRDefault="00FD6402" w:rsidP="00FD6402">
            <w:pPr>
              <w:jc w:val="both"/>
              <w:rPr>
                <w:rFonts w:ascii="Times New Roman" w:hAnsi="Times New Roman" w:cs="Times New Roman"/>
                <w:sz w:val="24"/>
                <w:szCs w:val="24"/>
              </w:rPr>
            </w:pPr>
            <w:r>
              <w:rPr>
                <w:rFonts w:ascii="Times New Roman" w:hAnsi="Times New Roman" w:cs="Times New Roman"/>
                <w:sz w:val="24"/>
                <w:szCs w:val="24"/>
              </w:rPr>
              <w:t>6</w:t>
            </w:r>
          </w:p>
        </w:tc>
      </w:tr>
      <w:tr w:rsidR="00FD6402" w:rsidRPr="00255BD7" w:rsidTr="00FD6402">
        <w:trPr>
          <w:jc w:val="center"/>
        </w:trPr>
        <w:tc>
          <w:tcPr>
            <w:tcW w:w="3936" w:type="dxa"/>
          </w:tcPr>
          <w:p w:rsidR="00FD6402" w:rsidRPr="00255BD7" w:rsidRDefault="00FD6402" w:rsidP="00FD6402">
            <w:pPr>
              <w:jc w:val="both"/>
              <w:rPr>
                <w:rFonts w:ascii="Times New Roman" w:hAnsi="Times New Roman" w:cs="Times New Roman"/>
                <w:sz w:val="24"/>
                <w:szCs w:val="24"/>
              </w:rPr>
            </w:pPr>
            <w:r w:rsidRPr="00255BD7">
              <w:rPr>
                <w:rFonts w:ascii="Times New Roman" w:hAnsi="Times New Roman" w:cs="Times New Roman"/>
                <w:sz w:val="24"/>
                <w:szCs w:val="24"/>
              </w:rPr>
              <w:t xml:space="preserve">Formación profesional                                                </w:t>
            </w:r>
            <w:r>
              <w:rPr>
                <w:rFonts w:ascii="Times New Roman" w:hAnsi="Times New Roman" w:cs="Times New Roman"/>
                <w:sz w:val="24"/>
                <w:szCs w:val="24"/>
              </w:rPr>
              <w:t xml:space="preserve">                               </w:t>
            </w:r>
          </w:p>
        </w:tc>
        <w:tc>
          <w:tcPr>
            <w:tcW w:w="425" w:type="dxa"/>
          </w:tcPr>
          <w:p w:rsidR="00FD6402" w:rsidRPr="00255BD7" w:rsidRDefault="00FD6402" w:rsidP="00FD6402">
            <w:pPr>
              <w:jc w:val="both"/>
              <w:rPr>
                <w:rFonts w:ascii="Times New Roman" w:hAnsi="Times New Roman" w:cs="Times New Roman"/>
                <w:sz w:val="24"/>
                <w:szCs w:val="24"/>
              </w:rPr>
            </w:pPr>
            <w:r>
              <w:rPr>
                <w:rFonts w:ascii="Times New Roman" w:hAnsi="Times New Roman" w:cs="Times New Roman"/>
                <w:sz w:val="24"/>
                <w:szCs w:val="24"/>
              </w:rPr>
              <w:t>1</w:t>
            </w:r>
          </w:p>
        </w:tc>
      </w:tr>
    </w:tbl>
    <w:p w:rsidR="00FF1188" w:rsidRPr="00255BD7" w:rsidRDefault="00E33600" w:rsidP="00FD6402">
      <w:pPr>
        <w:spacing w:before="240" w:after="240" w:line="360" w:lineRule="auto"/>
        <w:jc w:val="center"/>
        <w:rPr>
          <w:rFonts w:ascii="Times New Roman" w:hAnsi="Times New Roman" w:cs="Times New Roman"/>
          <w:sz w:val="24"/>
          <w:szCs w:val="24"/>
        </w:rPr>
      </w:pPr>
      <w:r w:rsidRPr="00255BD7">
        <w:rPr>
          <w:rFonts w:ascii="Times New Roman" w:hAnsi="Times New Roman" w:cs="Times New Roman"/>
          <w:sz w:val="24"/>
          <w:szCs w:val="24"/>
        </w:rPr>
        <w:t>Tabla 2.</w:t>
      </w:r>
      <w:r w:rsidR="00FD6402">
        <w:rPr>
          <w:rFonts w:ascii="Times New Roman" w:hAnsi="Times New Roman" w:cs="Times New Roman"/>
          <w:sz w:val="24"/>
          <w:szCs w:val="24"/>
        </w:rPr>
        <w:t xml:space="preserve"> </w:t>
      </w:r>
      <w:r w:rsidR="00FF1188" w:rsidRPr="00255BD7">
        <w:rPr>
          <w:rFonts w:ascii="Times New Roman" w:hAnsi="Times New Roman" w:cs="Times New Roman"/>
          <w:sz w:val="24"/>
          <w:szCs w:val="24"/>
        </w:rPr>
        <w:t>Nivel en el que ejercen la docencia los encuestados</w:t>
      </w:r>
    </w:p>
    <w:p w:rsidR="004201E7" w:rsidRDefault="004201E7" w:rsidP="00255BD7">
      <w:pPr>
        <w:spacing w:before="240" w:after="240" w:line="360" w:lineRule="auto"/>
        <w:jc w:val="both"/>
        <w:rPr>
          <w:rFonts w:ascii="Times New Roman" w:hAnsi="Times New Roman" w:cs="Times New Roman"/>
          <w:sz w:val="24"/>
          <w:szCs w:val="24"/>
        </w:rPr>
      </w:pPr>
      <w:r w:rsidRPr="00255BD7">
        <w:rPr>
          <w:rFonts w:ascii="Times New Roman" w:hAnsi="Times New Roman" w:cs="Times New Roman"/>
          <w:sz w:val="24"/>
          <w:szCs w:val="24"/>
        </w:rPr>
        <w:t>En la tabla 3</w:t>
      </w:r>
      <w:r w:rsidR="00FD6402">
        <w:rPr>
          <w:rFonts w:ascii="Times New Roman" w:hAnsi="Times New Roman" w:cs="Times New Roman"/>
          <w:sz w:val="24"/>
          <w:szCs w:val="24"/>
        </w:rPr>
        <w:t>,</w:t>
      </w:r>
      <w:r w:rsidRPr="00255BD7">
        <w:rPr>
          <w:rFonts w:ascii="Times New Roman" w:hAnsi="Times New Roman" w:cs="Times New Roman"/>
          <w:sz w:val="24"/>
          <w:szCs w:val="24"/>
        </w:rPr>
        <w:t xml:space="preserve"> se reflejan las materias que imparten los docentes encuestados, con mayor rango la asignatura de matemática, que por los resultados y criterios obtenidos es donde más se aplica la metodología y donde expresan los docentes la importancia de la utilización de la misma, donde se manifiesta que se desarrolla mayor motivación, que los estudiantes comprenden para que se requiere aprender a aprender, como se relaciona el aprendizaje con su entorno, donde se desarrolla el pensamiento crítico, permite interrelacionar las diferentes disciplinas para dar solución a </w:t>
      </w:r>
      <w:r w:rsidRPr="00255BD7">
        <w:rPr>
          <w:rFonts w:ascii="Times New Roman" w:hAnsi="Times New Roman" w:cs="Times New Roman"/>
          <w:sz w:val="24"/>
          <w:szCs w:val="24"/>
        </w:rPr>
        <w:lastRenderedPageBreak/>
        <w:t xml:space="preserve">problemas de la vida cotidiana y se desarrollan habilidades en el trabajo colaborativo, evaluación de compañeros y la defensa de sus trabajos. </w:t>
      </w:r>
    </w:p>
    <w:tbl>
      <w:tblPr>
        <w:tblStyle w:val="Tablaconcuadrcula"/>
        <w:tblW w:w="0" w:type="auto"/>
        <w:jc w:val="center"/>
        <w:tblLook w:val="04A0" w:firstRow="1" w:lastRow="0" w:firstColumn="1" w:lastColumn="0" w:noHBand="0" w:noVBand="1"/>
      </w:tblPr>
      <w:tblGrid>
        <w:gridCol w:w="4503"/>
        <w:gridCol w:w="336"/>
      </w:tblGrid>
      <w:tr w:rsidR="00FD6402" w:rsidRPr="00255BD7" w:rsidTr="00FD6402">
        <w:trPr>
          <w:jc w:val="center"/>
        </w:trPr>
        <w:tc>
          <w:tcPr>
            <w:tcW w:w="4503" w:type="dxa"/>
          </w:tcPr>
          <w:p w:rsidR="00FD6402" w:rsidRPr="00255BD7" w:rsidRDefault="00FD6402" w:rsidP="00FD6402">
            <w:pPr>
              <w:jc w:val="both"/>
              <w:rPr>
                <w:rFonts w:ascii="Times New Roman" w:hAnsi="Times New Roman" w:cs="Times New Roman"/>
                <w:sz w:val="24"/>
                <w:szCs w:val="24"/>
              </w:rPr>
            </w:pPr>
            <w:r w:rsidRPr="00255BD7">
              <w:rPr>
                <w:rFonts w:ascii="Times New Roman" w:hAnsi="Times New Roman" w:cs="Times New Roman"/>
                <w:sz w:val="24"/>
                <w:szCs w:val="24"/>
              </w:rPr>
              <w:t>Materias que imparten los encuestados</w:t>
            </w:r>
          </w:p>
        </w:tc>
        <w:tc>
          <w:tcPr>
            <w:tcW w:w="336" w:type="dxa"/>
          </w:tcPr>
          <w:p w:rsidR="00FD6402" w:rsidRPr="00255BD7" w:rsidRDefault="00FD6402" w:rsidP="00FD6402">
            <w:pPr>
              <w:jc w:val="both"/>
              <w:rPr>
                <w:rFonts w:ascii="Times New Roman" w:hAnsi="Times New Roman" w:cs="Times New Roman"/>
                <w:sz w:val="24"/>
                <w:szCs w:val="24"/>
              </w:rPr>
            </w:pPr>
          </w:p>
        </w:tc>
      </w:tr>
      <w:tr w:rsidR="00FD6402" w:rsidRPr="00255BD7" w:rsidTr="00FD6402">
        <w:trPr>
          <w:jc w:val="center"/>
        </w:trPr>
        <w:tc>
          <w:tcPr>
            <w:tcW w:w="4503" w:type="dxa"/>
          </w:tcPr>
          <w:p w:rsidR="00FD6402" w:rsidRPr="00255BD7" w:rsidRDefault="00FD6402" w:rsidP="00FD6402">
            <w:pPr>
              <w:jc w:val="both"/>
              <w:rPr>
                <w:rFonts w:ascii="Times New Roman" w:hAnsi="Times New Roman" w:cs="Times New Roman"/>
                <w:b/>
                <w:sz w:val="24"/>
                <w:szCs w:val="24"/>
              </w:rPr>
            </w:pPr>
            <w:r w:rsidRPr="00255BD7">
              <w:rPr>
                <w:rFonts w:ascii="Times New Roman" w:hAnsi="Times New Roman" w:cs="Times New Roman"/>
                <w:sz w:val="24"/>
                <w:szCs w:val="24"/>
              </w:rPr>
              <w:t xml:space="preserve">Ciencias sociales                                                            </w:t>
            </w:r>
            <w:r>
              <w:rPr>
                <w:rFonts w:ascii="Times New Roman" w:hAnsi="Times New Roman" w:cs="Times New Roman"/>
                <w:sz w:val="24"/>
                <w:szCs w:val="24"/>
              </w:rPr>
              <w:t xml:space="preserve">                            </w:t>
            </w:r>
          </w:p>
        </w:tc>
        <w:tc>
          <w:tcPr>
            <w:tcW w:w="336" w:type="dxa"/>
          </w:tcPr>
          <w:p w:rsidR="00FD6402" w:rsidRPr="00255BD7" w:rsidRDefault="00FD6402" w:rsidP="00FD6402">
            <w:pPr>
              <w:jc w:val="both"/>
              <w:rPr>
                <w:rFonts w:ascii="Times New Roman" w:hAnsi="Times New Roman" w:cs="Times New Roman"/>
                <w:sz w:val="24"/>
                <w:szCs w:val="24"/>
              </w:rPr>
            </w:pPr>
            <w:r>
              <w:rPr>
                <w:rFonts w:ascii="Times New Roman" w:hAnsi="Times New Roman" w:cs="Times New Roman"/>
                <w:sz w:val="24"/>
                <w:szCs w:val="24"/>
              </w:rPr>
              <w:t>1</w:t>
            </w:r>
          </w:p>
        </w:tc>
      </w:tr>
      <w:tr w:rsidR="00FD6402" w:rsidRPr="00255BD7" w:rsidTr="00FD6402">
        <w:trPr>
          <w:jc w:val="center"/>
        </w:trPr>
        <w:tc>
          <w:tcPr>
            <w:tcW w:w="4503" w:type="dxa"/>
          </w:tcPr>
          <w:p w:rsidR="00FD6402" w:rsidRPr="00255BD7" w:rsidRDefault="00FD6402" w:rsidP="00FD6402">
            <w:pPr>
              <w:jc w:val="both"/>
              <w:rPr>
                <w:rFonts w:ascii="Times New Roman" w:hAnsi="Times New Roman" w:cs="Times New Roman"/>
                <w:b/>
                <w:sz w:val="24"/>
                <w:szCs w:val="24"/>
              </w:rPr>
            </w:pPr>
            <w:r w:rsidRPr="00255BD7">
              <w:rPr>
                <w:rFonts w:ascii="Times New Roman" w:hAnsi="Times New Roman" w:cs="Times New Roman"/>
                <w:sz w:val="24"/>
                <w:szCs w:val="24"/>
              </w:rPr>
              <w:t xml:space="preserve">Matemáticas                                                                </w:t>
            </w:r>
            <w:r>
              <w:rPr>
                <w:rFonts w:ascii="Times New Roman" w:hAnsi="Times New Roman" w:cs="Times New Roman"/>
                <w:sz w:val="24"/>
                <w:szCs w:val="24"/>
              </w:rPr>
              <w:t xml:space="preserve">                               </w:t>
            </w:r>
          </w:p>
        </w:tc>
        <w:tc>
          <w:tcPr>
            <w:tcW w:w="336" w:type="dxa"/>
          </w:tcPr>
          <w:p w:rsidR="00FD6402" w:rsidRPr="00255BD7" w:rsidRDefault="00FD6402" w:rsidP="00FD6402">
            <w:pPr>
              <w:jc w:val="both"/>
              <w:rPr>
                <w:rFonts w:ascii="Times New Roman" w:hAnsi="Times New Roman" w:cs="Times New Roman"/>
                <w:sz w:val="24"/>
                <w:szCs w:val="24"/>
              </w:rPr>
            </w:pPr>
            <w:r>
              <w:rPr>
                <w:rFonts w:ascii="Times New Roman" w:hAnsi="Times New Roman" w:cs="Times New Roman"/>
                <w:sz w:val="24"/>
                <w:szCs w:val="24"/>
              </w:rPr>
              <w:t>5</w:t>
            </w:r>
          </w:p>
        </w:tc>
      </w:tr>
      <w:tr w:rsidR="00FD6402" w:rsidRPr="00255BD7" w:rsidTr="00FD6402">
        <w:trPr>
          <w:jc w:val="center"/>
        </w:trPr>
        <w:tc>
          <w:tcPr>
            <w:tcW w:w="4503" w:type="dxa"/>
          </w:tcPr>
          <w:p w:rsidR="00FD6402" w:rsidRPr="00255BD7" w:rsidRDefault="00FD6402" w:rsidP="00FD6402">
            <w:pPr>
              <w:jc w:val="both"/>
              <w:rPr>
                <w:rFonts w:ascii="Times New Roman" w:hAnsi="Times New Roman" w:cs="Times New Roman"/>
                <w:b/>
                <w:sz w:val="24"/>
                <w:szCs w:val="24"/>
              </w:rPr>
            </w:pPr>
            <w:r w:rsidRPr="00255BD7">
              <w:rPr>
                <w:rFonts w:ascii="Times New Roman" w:hAnsi="Times New Roman" w:cs="Times New Roman"/>
                <w:sz w:val="24"/>
                <w:szCs w:val="24"/>
              </w:rPr>
              <w:t xml:space="preserve">Tecnologías                                                                 </w:t>
            </w:r>
            <w:r>
              <w:rPr>
                <w:rFonts w:ascii="Times New Roman" w:hAnsi="Times New Roman" w:cs="Times New Roman"/>
                <w:sz w:val="24"/>
                <w:szCs w:val="24"/>
              </w:rPr>
              <w:t xml:space="preserve">                               </w:t>
            </w:r>
          </w:p>
        </w:tc>
        <w:tc>
          <w:tcPr>
            <w:tcW w:w="336" w:type="dxa"/>
          </w:tcPr>
          <w:p w:rsidR="00FD6402" w:rsidRPr="00255BD7" w:rsidRDefault="00FD6402" w:rsidP="00FD6402">
            <w:pPr>
              <w:jc w:val="both"/>
              <w:rPr>
                <w:rFonts w:ascii="Times New Roman" w:hAnsi="Times New Roman" w:cs="Times New Roman"/>
                <w:sz w:val="24"/>
                <w:szCs w:val="24"/>
              </w:rPr>
            </w:pPr>
            <w:r>
              <w:rPr>
                <w:rFonts w:ascii="Times New Roman" w:hAnsi="Times New Roman" w:cs="Times New Roman"/>
                <w:sz w:val="24"/>
                <w:szCs w:val="24"/>
              </w:rPr>
              <w:t>1</w:t>
            </w:r>
          </w:p>
        </w:tc>
      </w:tr>
      <w:tr w:rsidR="00FD6402" w:rsidRPr="00255BD7" w:rsidTr="00FD6402">
        <w:trPr>
          <w:jc w:val="center"/>
        </w:trPr>
        <w:tc>
          <w:tcPr>
            <w:tcW w:w="4503" w:type="dxa"/>
          </w:tcPr>
          <w:p w:rsidR="00FD6402" w:rsidRPr="00255BD7" w:rsidRDefault="00FD6402" w:rsidP="00FD6402">
            <w:pPr>
              <w:jc w:val="both"/>
              <w:rPr>
                <w:rFonts w:ascii="Times New Roman" w:hAnsi="Times New Roman" w:cs="Times New Roman"/>
                <w:b/>
                <w:sz w:val="24"/>
                <w:szCs w:val="24"/>
              </w:rPr>
            </w:pPr>
            <w:r w:rsidRPr="00255BD7">
              <w:rPr>
                <w:rFonts w:ascii="Times New Roman" w:hAnsi="Times New Roman" w:cs="Times New Roman"/>
                <w:sz w:val="24"/>
                <w:szCs w:val="24"/>
              </w:rPr>
              <w:t xml:space="preserve">Ciencias Naturales                                                      </w:t>
            </w:r>
            <w:r>
              <w:rPr>
                <w:rFonts w:ascii="Times New Roman" w:hAnsi="Times New Roman" w:cs="Times New Roman"/>
                <w:sz w:val="24"/>
                <w:szCs w:val="24"/>
              </w:rPr>
              <w:t xml:space="preserve">                               </w:t>
            </w:r>
          </w:p>
        </w:tc>
        <w:tc>
          <w:tcPr>
            <w:tcW w:w="336" w:type="dxa"/>
          </w:tcPr>
          <w:p w:rsidR="00FD6402" w:rsidRPr="00255BD7" w:rsidRDefault="00FD6402" w:rsidP="00FD6402">
            <w:pPr>
              <w:jc w:val="both"/>
              <w:rPr>
                <w:rFonts w:ascii="Times New Roman" w:hAnsi="Times New Roman" w:cs="Times New Roman"/>
                <w:sz w:val="24"/>
                <w:szCs w:val="24"/>
              </w:rPr>
            </w:pPr>
            <w:r>
              <w:rPr>
                <w:rFonts w:ascii="Times New Roman" w:hAnsi="Times New Roman" w:cs="Times New Roman"/>
                <w:sz w:val="24"/>
                <w:szCs w:val="24"/>
              </w:rPr>
              <w:t>1</w:t>
            </w:r>
          </w:p>
        </w:tc>
      </w:tr>
      <w:tr w:rsidR="00FD6402" w:rsidRPr="00255BD7" w:rsidTr="00FD6402">
        <w:trPr>
          <w:jc w:val="center"/>
        </w:trPr>
        <w:tc>
          <w:tcPr>
            <w:tcW w:w="4503" w:type="dxa"/>
          </w:tcPr>
          <w:p w:rsidR="00FD6402" w:rsidRPr="00255BD7" w:rsidRDefault="00FD6402" w:rsidP="00FD6402">
            <w:pPr>
              <w:jc w:val="both"/>
              <w:rPr>
                <w:rFonts w:ascii="Times New Roman" w:hAnsi="Times New Roman" w:cs="Times New Roman"/>
                <w:b/>
                <w:sz w:val="24"/>
                <w:szCs w:val="24"/>
              </w:rPr>
            </w:pPr>
            <w:r w:rsidRPr="00255BD7">
              <w:rPr>
                <w:rFonts w:ascii="Times New Roman" w:hAnsi="Times New Roman" w:cs="Times New Roman"/>
                <w:sz w:val="24"/>
                <w:szCs w:val="24"/>
              </w:rPr>
              <w:t xml:space="preserve">Lenguaje                                                                     </w:t>
            </w:r>
            <w:r>
              <w:rPr>
                <w:rFonts w:ascii="Times New Roman" w:hAnsi="Times New Roman" w:cs="Times New Roman"/>
                <w:sz w:val="24"/>
                <w:szCs w:val="24"/>
              </w:rPr>
              <w:t xml:space="preserve">                               </w:t>
            </w:r>
          </w:p>
        </w:tc>
        <w:tc>
          <w:tcPr>
            <w:tcW w:w="336" w:type="dxa"/>
          </w:tcPr>
          <w:p w:rsidR="00FD6402" w:rsidRPr="00255BD7" w:rsidRDefault="00FD6402" w:rsidP="00FD6402">
            <w:pPr>
              <w:jc w:val="both"/>
              <w:rPr>
                <w:rFonts w:ascii="Times New Roman" w:hAnsi="Times New Roman" w:cs="Times New Roman"/>
                <w:sz w:val="24"/>
                <w:szCs w:val="24"/>
              </w:rPr>
            </w:pPr>
            <w:r>
              <w:rPr>
                <w:rFonts w:ascii="Times New Roman" w:hAnsi="Times New Roman" w:cs="Times New Roman"/>
                <w:sz w:val="24"/>
                <w:szCs w:val="24"/>
              </w:rPr>
              <w:t>1</w:t>
            </w:r>
          </w:p>
        </w:tc>
      </w:tr>
    </w:tbl>
    <w:p w:rsidR="00D233A9" w:rsidRPr="00255BD7" w:rsidRDefault="00E33600" w:rsidP="00FD6402">
      <w:pPr>
        <w:spacing w:before="240" w:after="240" w:line="360" w:lineRule="auto"/>
        <w:jc w:val="center"/>
        <w:rPr>
          <w:rFonts w:ascii="Times New Roman" w:hAnsi="Times New Roman" w:cs="Times New Roman"/>
          <w:sz w:val="24"/>
          <w:szCs w:val="24"/>
        </w:rPr>
      </w:pPr>
      <w:r w:rsidRPr="00255BD7">
        <w:rPr>
          <w:rFonts w:ascii="Times New Roman" w:hAnsi="Times New Roman" w:cs="Times New Roman"/>
          <w:sz w:val="24"/>
          <w:szCs w:val="24"/>
        </w:rPr>
        <w:t>Tabla 3</w:t>
      </w:r>
      <w:r w:rsidR="00FD6402">
        <w:rPr>
          <w:rFonts w:ascii="Times New Roman" w:hAnsi="Times New Roman" w:cs="Times New Roman"/>
          <w:sz w:val="24"/>
          <w:szCs w:val="24"/>
        </w:rPr>
        <w:t xml:space="preserve">. </w:t>
      </w:r>
      <w:r w:rsidR="0043705C" w:rsidRPr="00255BD7">
        <w:rPr>
          <w:rFonts w:ascii="Times New Roman" w:hAnsi="Times New Roman" w:cs="Times New Roman"/>
          <w:sz w:val="24"/>
          <w:szCs w:val="24"/>
        </w:rPr>
        <w:t>Materias que imparten los encuestados</w:t>
      </w:r>
    </w:p>
    <w:p w:rsidR="00BD0893" w:rsidRPr="00255BD7" w:rsidRDefault="00D233A9" w:rsidP="00255BD7">
      <w:pPr>
        <w:spacing w:before="240" w:after="240" w:line="360" w:lineRule="auto"/>
        <w:jc w:val="both"/>
        <w:rPr>
          <w:rFonts w:ascii="Times New Roman" w:hAnsi="Times New Roman" w:cs="Times New Roman"/>
          <w:sz w:val="24"/>
          <w:szCs w:val="24"/>
        </w:rPr>
      </w:pPr>
      <w:r w:rsidRPr="00255BD7">
        <w:rPr>
          <w:rFonts w:ascii="Times New Roman" w:hAnsi="Times New Roman" w:cs="Times New Roman"/>
          <w:sz w:val="24"/>
          <w:szCs w:val="24"/>
        </w:rPr>
        <w:t>En</w:t>
      </w:r>
      <w:r w:rsidR="004201E7" w:rsidRPr="00255BD7">
        <w:rPr>
          <w:rFonts w:ascii="Times New Roman" w:hAnsi="Times New Roman" w:cs="Times New Roman"/>
          <w:sz w:val="24"/>
          <w:szCs w:val="24"/>
        </w:rPr>
        <w:t xml:space="preserve"> lo relativo a </w:t>
      </w:r>
      <w:r w:rsidRPr="00255BD7">
        <w:rPr>
          <w:rFonts w:ascii="Times New Roman" w:hAnsi="Times New Roman" w:cs="Times New Roman"/>
          <w:sz w:val="24"/>
          <w:szCs w:val="24"/>
        </w:rPr>
        <w:t xml:space="preserve"> la</w:t>
      </w:r>
      <w:r w:rsidR="009E64C2" w:rsidRPr="00255BD7">
        <w:rPr>
          <w:rFonts w:ascii="Times New Roman" w:hAnsi="Times New Roman" w:cs="Times New Roman"/>
          <w:sz w:val="24"/>
          <w:szCs w:val="24"/>
        </w:rPr>
        <w:t xml:space="preserve"> valoración global del uso del aprendizaje basado en p</w:t>
      </w:r>
      <w:r w:rsidRPr="00255BD7">
        <w:rPr>
          <w:rFonts w:ascii="Times New Roman" w:hAnsi="Times New Roman" w:cs="Times New Roman"/>
          <w:sz w:val="24"/>
          <w:szCs w:val="24"/>
        </w:rPr>
        <w:t>roblemas podemos resaltar que los resultados fueron excelentes, tanto en las impresiones sobre la experiencia (gráfico # 1) como su us</w:t>
      </w:r>
      <w:r w:rsidR="00B511D8" w:rsidRPr="00255BD7">
        <w:rPr>
          <w:rFonts w:ascii="Times New Roman" w:hAnsi="Times New Roman" w:cs="Times New Roman"/>
          <w:sz w:val="24"/>
          <w:szCs w:val="24"/>
        </w:rPr>
        <w:t>o en las diferentes enseñanzas.</w:t>
      </w:r>
    </w:p>
    <w:p w:rsidR="004201E7" w:rsidRPr="00255BD7" w:rsidRDefault="004201E7" w:rsidP="00255BD7">
      <w:pPr>
        <w:spacing w:before="240" w:after="240" w:line="360" w:lineRule="auto"/>
        <w:jc w:val="both"/>
        <w:rPr>
          <w:rFonts w:ascii="Times New Roman" w:hAnsi="Times New Roman" w:cs="Times New Roman"/>
          <w:sz w:val="24"/>
          <w:szCs w:val="24"/>
        </w:rPr>
      </w:pPr>
      <w:r w:rsidRPr="00255BD7">
        <w:rPr>
          <w:rFonts w:ascii="Times New Roman" w:hAnsi="Times New Roman" w:cs="Times New Roman"/>
          <w:sz w:val="24"/>
          <w:szCs w:val="24"/>
        </w:rPr>
        <w:t>En el gráfico 1</w:t>
      </w:r>
      <w:r w:rsidR="00FD6402">
        <w:rPr>
          <w:rFonts w:ascii="Times New Roman" w:hAnsi="Times New Roman" w:cs="Times New Roman"/>
          <w:sz w:val="24"/>
          <w:szCs w:val="24"/>
        </w:rPr>
        <w:t>,</w:t>
      </w:r>
      <w:r w:rsidRPr="00255BD7">
        <w:rPr>
          <w:rFonts w:ascii="Times New Roman" w:hAnsi="Times New Roman" w:cs="Times New Roman"/>
          <w:sz w:val="24"/>
          <w:szCs w:val="24"/>
        </w:rPr>
        <w:t xml:space="preserve"> se muestra una valoración global del uso del aprendizaje basado en problemas podemos resaltar que los resultados fueron excelentes, tanto en las impresiones sobre la experiencia como su uso en las diferentes enseñanzas, 5 manifestaron excelente, 3 muy bueno y 1 bueno, reflejando que todos lo consideran de gran importancia teniendo en cuenta que favorece el aprendizaje cooperativo, participativo, autónomo, colaborativo y desarrolla el pensamiento lógico y creativo, indicadores analizados en la valoración de los aspectos que componen la metodología del aprendizaje basado en problemas.</w:t>
      </w:r>
    </w:p>
    <w:p w:rsidR="00741E37" w:rsidRPr="00255BD7" w:rsidRDefault="00CA4733" w:rsidP="00FD6402">
      <w:pPr>
        <w:spacing w:before="240" w:after="240" w:line="360" w:lineRule="auto"/>
        <w:jc w:val="center"/>
        <w:rPr>
          <w:rFonts w:ascii="Times New Roman" w:hAnsi="Times New Roman" w:cs="Times New Roman"/>
          <w:sz w:val="24"/>
          <w:szCs w:val="24"/>
        </w:rPr>
      </w:pPr>
      <w:r>
        <w:rPr>
          <w:rFonts w:ascii="Times New Roman" w:hAnsi="Times New Roman" w:cs="Times New Roman"/>
          <w:noProof/>
          <w:sz w:val="24"/>
          <w:szCs w:val="24"/>
          <w:lang w:val="es-419" w:eastAsia="es-419"/>
        </w:rPr>
        <w:drawing>
          <wp:inline distT="0" distB="0" distL="0" distR="0">
            <wp:extent cx="5362575" cy="173355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62575" cy="1733550"/>
                    </a:xfrm>
                    <a:prstGeom prst="rect">
                      <a:avLst/>
                    </a:prstGeom>
                    <a:noFill/>
                    <a:ln>
                      <a:noFill/>
                    </a:ln>
                  </pic:spPr>
                </pic:pic>
              </a:graphicData>
            </a:graphic>
          </wp:inline>
        </w:drawing>
      </w:r>
    </w:p>
    <w:p w:rsidR="00FF1188" w:rsidRPr="00255BD7" w:rsidRDefault="00E33600" w:rsidP="00FD6402">
      <w:pPr>
        <w:spacing w:before="240" w:after="240" w:line="360" w:lineRule="auto"/>
        <w:jc w:val="center"/>
        <w:rPr>
          <w:rFonts w:ascii="Times New Roman" w:hAnsi="Times New Roman" w:cs="Times New Roman"/>
          <w:sz w:val="24"/>
          <w:szCs w:val="24"/>
        </w:rPr>
      </w:pPr>
      <w:r w:rsidRPr="00255BD7">
        <w:rPr>
          <w:rFonts w:ascii="Times New Roman" w:hAnsi="Times New Roman" w:cs="Times New Roman"/>
          <w:sz w:val="24"/>
          <w:szCs w:val="24"/>
        </w:rPr>
        <w:t>Grafico 1.</w:t>
      </w:r>
      <w:r w:rsidR="001B2959" w:rsidRPr="00255BD7">
        <w:rPr>
          <w:rFonts w:ascii="Times New Roman" w:hAnsi="Times New Roman" w:cs="Times New Roman"/>
          <w:sz w:val="24"/>
          <w:szCs w:val="24"/>
        </w:rPr>
        <w:t>Valoración global so</w:t>
      </w:r>
      <w:r w:rsidR="009E64C2" w:rsidRPr="00255BD7">
        <w:rPr>
          <w:rFonts w:ascii="Times New Roman" w:hAnsi="Times New Roman" w:cs="Times New Roman"/>
          <w:sz w:val="24"/>
          <w:szCs w:val="24"/>
        </w:rPr>
        <w:t>bre la experiencia del uso del aprendizaje basado en p</w:t>
      </w:r>
      <w:r w:rsidR="001B2959" w:rsidRPr="00255BD7">
        <w:rPr>
          <w:rFonts w:ascii="Times New Roman" w:hAnsi="Times New Roman" w:cs="Times New Roman"/>
          <w:sz w:val="24"/>
          <w:szCs w:val="24"/>
        </w:rPr>
        <w:t>roblemas.</w:t>
      </w:r>
    </w:p>
    <w:p w:rsidR="004201E7" w:rsidRPr="00255BD7" w:rsidRDefault="004201E7" w:rsidP="00255BD7">
      <w:pPr>
        <w:spacing w:before="240" w:after="240" w:line="360" w:lineRule="auto"/>
        <w:jc w:val="both"/>
        <w:rPr>
          <w:rFonts w:ascii="Times New Roman" w:hAnsi="Times New Roman" w:cs="Times New Roman"/>
          <w:sz w:val="24"/>
          <w:szCs w:val="24"/>
        </w:rPr>
      </w:pPr>
      <w:r w:rsidRPr="00255BD7">
        <w:rPr>
          <w:rFonts w:ascii="Times New Roman" w:hAnsi="Times New Roman" w:cs="Times New Roman"/>
          <w:sz w:val="24"/>
          <w:szCs w:val="24"/>
        </w:rPr>
        <w:t xml:space="preserve">Analizando los aspectos principales del aprendizaje basado en problemas (Gráfico 2), los resultados son muy buenos, del total de las respuestas un promedio de respuestas 5 fueron muy buenas, en los diferentes indicadores, promedio de respuestas  3 adecuadas y promedio de respuestas, 1 poco satisfactorio y  ninguno lo considero  contrario o negativo. Desglosando los diferentes indicadores  </w:t>
      </w:r>
      <w:r w:rsidRPr="00255BD7">
        <w:rPr>
          <w:rFonts w:ascii="Times New Roman" w:hAnsi="Times New Roman" w:cs="Times New Roman"/>
          <w:sz w:val="24"/>
          <w:szCs w:val="24"/>
        </w:rPr>
        <w:lastRenderedPageBreak/>
        <w:t xml:space="preserve">vemos que los resultados son buenos, en cuanto a la consecución de los objetivos, la motivación y la adecuación de la evaluación. De sobresaliente se puede calificar la colaboración de los estudiantes, la significación de los contenidos y la adquisición de las competencia básicas. Donde se analizó la importancia de la metodología para la motivación de la clase, que estimula al estudiante a involucrarse más en el contenido, desarrollando el pensamiento crítico y creativo, mejora la comprensión y adquisición de habilidades, favoreciendo el trabajo colaborativo, participativo, interactivo y las relaciones interdisciplinarias. </w:t>
      </w:r>
    </w:p>
    <w:p w:rsidR="005A37E0" w:rsidRPr="00255BD7" w:rsidRDefault="00CA4733" w:rsidP="00FD6402">
      <w:pPr>
        <w:spacing w:before="240" w:after="240" w:line="360" w:lineRule="auto"/>
        <w:jc w:val="center"/>
        <w:rPr>
          <w:rFonts w:ascii="Times New Roman" w:hAnsi="Times New Roman" w:cs="Times New Roman"/>
          <w:sz w:val="24"/>
          <w:szCs w:val="24"/>
        </w:rPr>
      </w:pPr>
      <w:r>
        <w:rPr>
          <w:rFonts w:ascii="Times New Roman" w:hAnsi="Times New Roman" w:cs="Times New Roman"/>
          <w:noProof/>
          <w:sz w:val="24"/>
          <w:szCs w:val="24"/>
          <w:lang w:val="es-419" w:eastAsia="es-419"/>
        </w:rPr>
        <w:drawing>
          <wp:inline distT="0" distB="0" distL="0" distR="0">
            <wp:extent cx="5400675" cy="2314575"/>
            <wp:effectExtent l="0" t="0" r="9525"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00675" cy="2314575"/>
                    </a:xfrm>
                    <a:prstGeom prst="rect">
                      <a:avLst/>
                    </a:prstGeom>
                    <a:noFill/>
                    <a:ln>
                      <a:noFill/>
                    </a:ln>
                  </pic:spPr>
                </pic:pic>
              </a:graphicData>
            </a:graphic>
          </wp:inline>
        </w:drawing>
      </w:r>
    </w:p>
    <w:p w:rsidR="00753A61" w:rsidRPr="00255BD7" w:rsidRDefault="00EB48CE" w:rsidP="00FD6402">
      <w:pPr>
        <w:spacing w:before="240" w:after="240" w:line="360" w:lineRule="auto"/>
        <w:jc w:val="center"/>
        <w:rPr>
          <w:rFonts w:ascii="Times New Roman" w:hAnsi="Times New Roman" w:cs="Times New Roman"/>
          <w:sz w:val="24"/>
          <w:szCs w:val="24"/>
        </w:rPr>
      </w:pPr>
      <w:r w:rsidRPr="00255BD7">
        <w:rPr>
          <w:rFonts w:ascii="Times New Roman" w:hAnsi="Times New Roman" w:cs="Times New Roman"/>
          <w:sz w:val="24"/>
          <w:szCs w:val="24"/>
        </w:rPr>
        <w:t>Gráfico 2</w:t>
      </w:r>
      <w:r w:rsidR="00E33600" w:rsidRPr="00255BD7">
        <w:rPr>
          <w:rFonts w:ascii="Times New Roman" w:hAnsi="Times New Roman" w:cs="Times New Roman"/>
          <w:sz w:val="24"/>
          <w:szCs w:val="24"/>
        </w:rPr>
        <w:t xml:space="preserve">. </w:t>
      </w:r>
      <w:r w:rsidR="00753A61" w:rsidRPr="00255BD7">
        <w:rPr>
          <w:rFonts w:ascii="Times New Roman" w:hAnsi="Times New Roman" w:cs="Times New Roman"/>
          <w:sz w:val="24"/>
          <w:szCs w:val="24"/>
        </w:rPr>
        <w:t>Pregunta integradora para recoger la valoración sobre diferentes aspectos de la metodología.</w:t>
      </w:r>
    </w:p>
    <w:p w:rsidR="004201E7" w:rsidRPr="00255BD7" w:rsidRDefault="004201E7" w:rsidP="00255BD7">
      <w:pPr>
        <w:spacing w:before="240" w:after="240" w:line="360" w:lineRule="auto"/>
        <w:jc w:val="both"/>
        <w:rPr>
          <w:rFonts w:ascii="Times New Roman" w:hAnsi="Times New Roman" w:cs="Times New Roman"/>
          <w:sz w:val="24"/>
          <w:szCs w:val="24"/>
        </w:rPr>
      </w:pPr>
      <w:r w:rsidRPr="00255BD7">
        <w:rPr>
          <w:rFonts w:ascii="Times New Roman" w:hAnsi="Times New Roman" w:cs="Times New Roman"/>
          <w:sz w:val="24"/>
          <w:szCs w:val="24"/>
        </w:rPr>
        <w:t>En el Gráfico 3</w:t>
      </w:r>
      <w:r w:rsidR="00FD6402">
        <w:rPr>
          <w:rFonts w:ascii="Times New Roman" w:hAnsi="Times New Roman" w:cs="Times New Roman"/>
          <w:sz w:val="24"/>
          <w:szCs w:val="24"/>
        </w:rPr>
        <w:t>,</w:t>
      </w:r>
      <w:r w:rsidRPr="00255BD7">
        <w:rPr>
          <w:rFonts w:ascii="Times New Roman" w:hAnsi="Times New Roman" w:cs="Times New Roman"/>
          <w:sz w:val="24"/>
          <w:szCs w:val="24"/>
        </w:rPr>
        <w:t xml:space="preserve"> se observa la colaboración entre profesores que los resultados son muy buenos,  4 lo consideran muy bueno, 3 adecuado y solo 2 poco satisfactorio, las relaciones entre las diferentes disciplinas para contribuir a lograr con una buena motivación de los estudiantes es un trabajo significativo,  colaborativo y con mayor adquisición de competencias en los estudiantes, estimulándolos a la búsqueda,  aprender a aprender y a la </w:t>
      </w:r>
      <w:proofErr w:type="spellStart"/>
      <w:r w:rsidRPr="00255BD7">
        <w:rPr>
          <w:rFonts w:ascii="Times New Roman" w:hAnsi="Times New Roman" w:cs="Times New Roman"/>
          <w:sz w:val="24"/>
          <w:szCs w:val="24"/>
        </w:rPr>
        <w:t>metacognición</w:t>
      </w:r>
      <w:proofErr w:type="spellEnd"/>
      <w:r w:rsidRPr="00255BD7">
        <w:rPr>
          <w:rFonts w:ascii="Times New Roman" w:hAnsi="Times New Roman" w:cs="Times New Roman"/>
          <w:sz w:val="24"/>
          <w:szCs w:val="24"/>
        </w:rPr>
        <w:t>.</w:t>
      </w:r>
    </w:p>
    <w:p w:rsidR="00DE6076" w:rsidRPr="00255BD7" w:rsidRDefault="00CA4733" w:rsidP="00FD6402">
      <w:pPr>
        <w:spacing w:before="240" w:after="240" w:line="360" w:lineRule="auto"/>
        <w:jc w:val="center"/>
        <w:rPr>
          <w:rFonts w:ascii="Times New Roman" w:hAnsi="Times New Roman" w:cs="Times New Roman"/>
          <w:sz w:val="24"/>
          <w:szCs w:val="24"/>
        </w:rPr>
      </w:pPr>
      <w:r>
        <w:rPr>
          <w:rFonts w:ascii="Times New Roman" w:hAnsi="Times New Roman" w:cs="Times New Roman"/>
          <w:noProof/>
          <w:sz w:val="24"/>
          <w:szCs w:val="24"/>
          <w:lang w:val="es-419" w:eastAsia="es-419"/>
        </w:rPr>
        <w:drawing>
          <wp:inline distT="0" distB="0" distL="0" distR="0">
            <wp:extent cx="5400675" cy="2152650"/>
            <wp:effectExtent l="0" t="0" r="952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00675" cy="2152650"/>
                    </a:xfrm>
                    <a:prstGeom prst="rect">
                      <a:avLst/>
                    </a:prstGeom>
                    <a:noFill/>
                    <a:ln>
                      <a:noFill/>
                    </a:ln>
                  </pic:spPr>
                </pic:pic>
              </a:graphicData>
            </a:graphic>
          </wp:inline>
        </w:drawing>
      </w:r>
    </w:p>
    <w:p w:rsidR="0043705C" w:rsidRPr="00255BD7" w:rsidRDefault="00EB48CE" w:rsidP="00FD6402">
      <w:pPr>
        <w:spacing w:before="240" w:after="240" w:line="360" w:lineRule="auto"/>
        <w:jc w:val="center"/>
        <w:rPr>
          <w:rFonts w:ascii="Times New Roman" w:hAnsi="Times New Roman" w:cs="Times New Roman"/>
          <w:sz w:val="24"/>
          <w:szCs w:val="24"/>
        </w:rPr>
      </w:pPr>
      <w:r w:rsidRPr="00255BD7">
        <w:rPr>
          <w:rFonts w:ascii="Times New Roman" w:hAnsi="Times New Roman" w:cs="Times New Roman"/>
          <w:sz w:val="24"/>
          <w:szCs w:val="24"/>
        </w:rPr>
        <w:lastRenderedPageBreak/>
        <w:t>Gráfico</w:t>
      </w:r>
      <w:r w:rsidR="001D7646" w:rsidRPr="00255BD7">
        <w:rPr>
          <w:rFonts w:ascii="Times New Roman" w:hAnsi="Times New Roman" w:cs="Times New Roman"/>
          <w:sz w:val="24"/>
          <w:szCs w:val="24"/>
        </w:rPr>
        <w:t xml:space="preserve"> 3</w:t>
      </w:r>
      <w:r w:rsidR="00E33600" w:rsidRPr="00255BD7">
        <w:rPr>
          <w:rFonts w:ascii="Times New Roman" w:hAnsi="Times New Roman" w:cs="Times New Roman"/>
          <w:sz w:val="24"/>
          <w:szCs w:val="24"/>
        </w:rPr>
        <w:t>.</w:t>
      </w:r>
      <w:r w:rsidR="0043705C" w:rsidRPr="00255BD7">
        <w:rPr>
          <w:rFonts w:ascii="Times New Roman" w:hAnsi="Times New Roman" w:cs="Times New Roman"/>
          <w:sz w:val="24"/>
          <w:szCs w:val="24"/>
        </w:rPr>
        <w:t>Valoración entre los profesores e implicación en los estudiantes.</w:t>
      </w:r>
    </w:p>
    <w:p w:rsidR="004201E7" w:rsidRPr="00255BD7" w:rsidRDefault="004201E7" w:rsidP="00255BD7">
      <w:pPr>
        <w:spacing w:before="240" w:after="240" w:line="360" w:lineRule="auto"/>
        <w:jc w:val="both"/>
        <w:rPr>
          <w:rFonts w:ascii="Times New Roman" w:hAnsi="Times New Roman" w:cs="Times New Roman"/>
          <w:sz w:val="24"/>
          <w:szCs w:val="24"/>
        </w:rPr>
      </w:pPr>
      <w:r w:rsidRPr="00255BD7">
        <w:rPr>
          <w:rFonts w:ascii="Times New Roman" w:hAnsi="Times New Roman" w:cs="Times New Roman"/>
          <w:sz w:val="24"/>
          <w:szCs w:val="24"/>
        </w:rPr>
        <w:t xml:space="preserve">En lo concerniente al indicador sobre la valoración y uso del aprendizaje basado en problemas en la mejora del proceso de enseñanza-aprendizaje se pudo observar en el gráfico </w:t>
      </w:r>
      <w:r w:rsidR="008321A7">
        <w:rPr>
          <w:rFonts w:ascii="Times New Roman" w:hAnsi="Times New Roman" w:cs="Times New Roman"/>
          <w:sz w:val="24"/>
          <w:szCs w:val="24"/>
        </w:rPr>
        <w:t>4</w:t>
      </w:r>
      <w:r w:rsidRPr="00255BD7">
        <w:rPr>
          <w:rFonts w:ascii="Times New Roman" w:hAnsi="Times New Roman" w:cs="Times New Roman"/>
          <w:sz w:val="24"/>
          <w:szCs w:val="24"/>
        </w:rPr>
        <w:t xml:space="preserve"> que, 8 lo consideran muy importante, 2 importante y ninguno lo considera poco importante lo que demuestra que se considera muy importante para la mejora del proceso de enseñanza-aprendizaje coincidiendo con el estudio bibliográfico sobre las ventajas que tiene la utilización del  aprendizaje basado en problemas para la mejora del proceso de enseñanza-aprendizaje estimulando el trabajo colaborativo, la búsqueda, aprender-aprender y la </w:t>
      </w:r>
      <w:proofErr w:type="spellStart"/>
      <w:r w:rsidRPr="00255BD7">
        <w:rPr>
          <w:rFonts w:ascii="Times New Roman" w:hAnsi="Times New Roman" w:cs="Times New Roman"/>
          <w:sz w:val="24"/>
          <w:szCs w:val="24"/>
        </w:rPr>
        <w:t>metacognición</w:t>
      </w:r>
      <w:proofErr w:type="spellEnd"/>
      <w:r w:rsidRPr="00255BD7">
        <w:rPr>
          <w:rFonts w:ascii="Times New Roman" w:hAnsi="Times New Roman" w:cs="Times New Roman"/>
          <w:sz w:val="24"/>
          <w:szCs w:val="24"/>
        </w:rPr>
        <w:t xml:space="preserve">. </w:t>
      </w:r>
    </w:p>
    <w:p w:rsidR="00EE4B8B" w:rsidRPr="00255BD7" w:rsidRDefault="00CA4733" w:rsidP="008321A7">
      <w:pPr>
        <w:spacing w:before="240" w:after="240" w:line="360" w:lineRule="auto"/>
        <w:jc w:val="center"/>
        <w:rPr>
          <w:rFonts w:ascii="Times New Roman" w:hAnsi="Times New Roman" w:cs="Times New Roman"/>
          <w:sz w:val="24"/>
          <w:szCs w:val="24"/>
        </w:rPr>
      </w:pPr>
      <w:bookmarkStart w:id="0" w:name="_GoBack"/>
      <w:r>
        <w:rPr>
          <w:rFonts w:ascii="Times New Roman" w:hAnsi="Times New Roman" w:cs="Times New Roman"/>
          <w:noProof/>
          <w:sz w:val="24"/>
          <w:szCs w:val="24"/>
          <w:lang w:val="es-419" w:eastAsia="es-419"/>
        </w:rPr>
        <w:drawing>
          <wp:inline distT="0" distB="0" distL="0" distR="0">
            <wp:extent cx="5400675" cy="1714500"/>
            <wp:effectExtent l="0" t="0" r="9525"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00675" cy="1714500"/>
                    </a:xfrm>
                    <a:prstGeom prst="rect">
                      <a:avLst/>
                    </a:prstGeom>
                    <a:noFill/>
                    <a:ln>
                      <a:noFill/>
                    </a:ln>
                  </pic:spPr>
                </pic:pic>
              </a:graphicData>
            </a:graphic>
          </wp:inline>
        </w:drawing>
      </w:r>
      <w:bookmarkEnd w:id="0"/>
    </w:p>
    <w:p w:rsidR="0043705C" w:rsidRPr="00255BD7" w:rsidRDefault="0081307D" w:rsidP="008321A7">
      <w:pPr>
        <w:spacing w:before="240" w:after="240" w:line="360" w:lineRule="auto"/>
        <w:jc w:val="center"/>
        <w:rPr>
          <w:rFonts w:ascii="Times New Roman" w:hAnsi="Times New Roman" w:cs="Times New Roman"/>
          <w:sz w:val="24"/>
          <w:szCs w:val="24"/>
        </w:rPr>
      </w:pPr>
      <w:r w:rsidRPr="00255BD7">
        <w:rPr>
          <w:rFonts w:ascii="Times New Roman" w:hAnsi="Times New Roman" w:cs="Times New Roman"/>
          <w:sz w:val="24"/>
          <w:szCs w:val="24"/>
        </w:rPr>
        <w:t xml:space="preserve">Gráfico </w:t>
      </w:r>
      <w:r w:rsidR="009A735A" w:rsidRPr="00255BD7">
        <w:rPr>
          <w:rFonts w:ascii="Times New Roman" w:hAnsi="Times New Roman" w:cs="Times New Roman"/>
          <w:sz w:val="24"/>
          <w:szCs w:val="24"/>
        </w:rPr>
        <w:t>4</w:t>
      </w:r>
      <w:r w:rsidRPr="00255BD7">
        <w:rPr>
          <w:rFonts w:ascii="Times New Roman" w:hAnsi="Times New Roman" w:cs="Times New Roman"/>
          <w:sz w:val="24"/>
          <w:szCs w:val="24"/>
        </w:rPr>
        <w:t>.</w:t>
      </w:r>
      <w:r w:rsidR="0043705C" w:rsidRPr="00255BD7">
        <w:rPr>
          <w:rFonts w:ascii="Times New Roman" w:hAnsi="Times New Roman" w:cs="Times New Roman"/>
          <w:sz w:val="24"/>
          <w:szCs w:val="24"/>
        </w:rPr>
        <w:t xml:space="preserve">Valoración del uso del </w:t>
      </w:r>
      <w:r w:rsidR="005F6EAB" w:rsidRPr="00255BD7">
        <w:rPr>
          <w:rFonts w:ascii="Times New Roman" w:hAnsi="Times New Roman" w:cs="Times New Roman"/>
          <w:sz w:val="24"/>
          <w:szCs w:val="24"/>
        </w:rPr>
        <w:t>a</w:t>
      </w:r>
      <w:r w:rsidR="0043705C" w:rsidRPr="00255BD7">
        <w:rPr>
          <w:rFonts w:ascii="Times New Roman" w:hAnsi="Times New Roman" w:cs="Times New Roman"/>
          <w:sz w:val="24"/>
          <w:szCs w:val="24"/>
        </w:rPr>
        <w:t xml:space="preserve">prendizaje </w:t>
      </w:r>
      <w:r w:rsidR="005F6EAB" w:rsidRPr="00255BD7">
        <w:rPr>
          <w:rFonts w:ascii="Times New Roman" w:hAnsi="Times New Roman" w:cs="Times New Roman"/>
          <w:sz w:val="24"/>
          <w:szCs w:val="24"/>
        </w:rPr>
        <w:t>b</w:t>
      </w:r>
      <w:r w:rsidR="0043705C" w:rsidRPr="00255BD7">
        <w:rPr>
          <w:rFonts w:ascii="Times New Roman" w:hAnsi="Times New Roman" w:cs="Times New Roman"/>
          <w:sz w:val="24"/>
          <w:szCs w:val="24"/>
        </w:rPr>
        <w:t xml:space="preserve">asado en </w:t>
      </w:r>
      <w:r w:rsidR="005F6EAB" w:rsidRPr="00255BD7">
        <w:rPr>
          <w:rFonts w:ascii="Times New Roman" w:hAnsi="Times New Roman" w:cs="Times New Roman"/>
          <w:sz w:val="24"/>
          <w:szCs w:val="24"/>
        </w:rPr>
        <w:t>p</w:t>
      </w:r>
      <w:r w:rsidR="0043705C" w:rsidRPr="00255BD7">
        <w:rPr>
          <w:rFonts w:ascii="Times New Roman" w:hAnsi="Times New Roman" w:cs="Times New Roman"/>
          <w:sz w:val="24"/>
          <w:szCs w:val="24"/>
        </w:rPr>
        <w:t>roblemas en la mejora del proceso de enseñanza-</w:t>
      </w:r>
      <w:r w:rsidR="00196B73" w:rsidRPr="00255BD7">
        <w:rPr>
          <w:rFonts w:ascii="Times New Roman" w:hAnsi="Times New Roman" w:cs="Times New Roman"/>
          <w:sz w:val="24"/>
          <w:szCs w:val="24"/>
        </w:rPr>
        <w:t>a</w:t>
      </w:r>
      <w:r w:rsidR="0043705C" w:rsidRPr="00255BD7">
        <w:rPr>
          <w:rFonts w:ascii="Times New Roman" w:hAnsi="Times New Roman" w:cs="Times New Roman"/>
          <w:sz w:val="24"/>
          <w:szCs w:val="24"/>
        </w:rPr>
        <w:t>prendizaje.</w:t>
      </w:r>
    </w:p>
    <w:p w:rsidR="00CF4D98" w:rsidRPr="00255BD7" w:rsidRDefault="00C51681" w:rsidP="00255BD7">
      <w:pPr>
        <w:spacing w:before="240" w:after="240" w:line="360" w:lineRule="auto"/>
        <w:jc w:val="both"/>
        <w:rPr>
          <w:rFonts w:ascii="Times New Roman" w:hAnsi="Times New Roman" w:cs="Times New Roman"/>
          <w:b/>
          <w:sz w:val="24"/>
          <w:szCs w:val="24"/>
        </w:rPr>
      </w:pPr>
      <w:r w:rsidRPr="00255BD7">
        <w:rPr>
          <w:rFonts w:ascii="Times New Roman" w:hAnsi="Times New Roman" w:cs="Times New Roman"/>
          <w:b/>
          <w:sz w:val="24"/>
          <w:szCs w:val="24"/>
        </w:rPr>
        <w:t xml:space="preserve">Discusión </w:t>
      </w:r>
    </w:p>
    <w:p w:rsidR="00B579EF" w:rsidRPr="00255BD7" w:rsidRDefault="00C51681" w:rsidP="00255BD7">
      <w:pPr>
        <w:spacing w:before="240" w:after="240" w:line="360" w:lineRule="auto"/>
        <w:jc w:val="both"/>
        <w:rPr>
          <w:rFonts w:ascii="Times New Roman" w:hAnsi="Times New Roman" w:cs="Times New Roman"/>
          <w:sz w:val="24"/>
          <w:szCs w:val="24"/>
        </w:rPr>
      </w:pPr>
      <w:r w:rsidRPr="00255BD7">
        <w:rPr>
          <w:rFonts w:ascii="Times New Roman" w:hAnsi="Times New Roman" w:cs="Times New Roman"/>
          <w:sz w:val="24"/>
          <w:szCs w:val="24"/>
        </w:rPr>
        <w:t xml:space="preserve">Siguiendo el estudio realizado </w:t>
      </w:r>
      <w:r w:rsidR="00D0360A" w:rsidRPr="00255BD7">
        <w:rPr>
          <w:rFonts w:ascii="Times New Roman" w:hAnsi="Times New Roman" w:cs="Times New Roman"/>
          <w:sz w:val="24"/>
          <w:szCs w:val="24"/>
        </w:rPr>
        <w:t>e</w:t>
      </w:r>
      <w:r w:rsidR="00C67DF3" w:rsidRPr="00255BD7">
        <w:rPr>
          <w:rFonts w:ascii="Times New Roman" w:hAnsi="Times New Roman" w:cs="Times New Roman"/>
          <w:sz w:val="24"/>
          <w:szCs w:val="24"/>
        </w:rPr>
        <w:t xml:space="preserve">l aprendizaje basado en problemas como herramienta para el logro del proceso de enseñanza-aprendizaje </w:t>
      </w:r>
      <w:r w:rsidR="00D0360A" w:rsidRPr="00255BD7">
        <w:rPr>
          <w:rFonts w:ascii="Times New Roman" w:hAnsi="Times New Roman" w:cs="Times New Roman"/>
          <w:sz w:val="24"/>
          <w:szCs w:val="24"/>
        </w:rPr>
        <w:t xml:space="preserve">es de gran importancia </w:t>
      </w:r>
      <w:r w:rsidR="00C67DF3" w:rsidRPr="00255BD7">
        <w:rPr>
          <w:rFonts w:ascii="Times New Roman" w:hAnsi="Times New Roman" w:cs="Times New Roman"/>
          <w:sz w:val="24"/>
          <w:szCs w:val="24"/>
        </w:rPr>
        <w:t xml:space="preserve">porque permite al estudiante actuar como protagonista de su propio aprendizaje, es una metodología centrada en el aprendizaje </w:t>
      </w:r>
      <w:r w:rsidR="0028088C" w:rsidRPr="00255BD7">
        <w:rPr>
          <w:rFonts w:ascii="Times New Roman" w:hAnsi="Times New Roman" w:cs="Times New Roman"/>
          <w:sz w:val="24"/>
          <w:szCs w:val="24"/>
        </w:rPr>
        <w:t xml:space="preserve">del estudiante </w:t>
      </w:r>
      <w:r w:rsidR="0070719D" w:rsidRPr="00255BD7">
        <w:rPr>
          <w:rFonts w:ascii="Times New Roman" w:hAnsi="Times New Roman" w:cs="Times New Roman"/>
          <w:sz w:val="24"/>
          <w:szCs w:val="24"/>
        </w:rPr>
        <w:t>guiado</w:t>
      </w:r>
      <w:r w:rsidR="00C67DF3" w:rsidRPr="00255BD7">
        <w:rPr>
          <w:rFonts w:ascii="Times New Roman" w:hAnsi="Times New Roman" w:cs="Times New Roman"/>
          <w:sz w:val="24"/>
          <w:szCs w:val="24"/>
        </w:rPr>
        <w:t xml:space="preserve"> por el docente como </w:t>
      </w:r>
      <w:r w:rsidR="0070719D" w:rsidRPr="00255BD7">
        <w:rPr>
          <w:rFonts w:ascii="Times New Roman" w:hAnsi="Times New Roman" w:cs="Times New Roman"/>
          <w:sz w:val="24"/>
          <w:szCs w:val="24"/>
        </w:rPr>
        <w:t>facilitador</w:t>
      </w:r>
      <w:r w:rsidR="00C67DF3" w:rsidRPr="00255BD7">
        <w:rPr>
          <w:rFonts w:ascii="Times New Roman" w:hAnsi="Times New Roman" w:cs="Times New Roman"/>
          <w:sz w:val="24"/>
          <w:szCs w:val="24"/>
        </w:rPr>
        <w:t xml:space="preserve"> del proceso</w:t>
      </w:r>
      <w:r w:rsidR="0070719D" w:rsidRPr="00255BD7">
        <w:rPr>
          <w:rFonts w:ascii="Times New Roman" w:hAnsi="Times New Roman" w:cs="Times New Roman"/>
          <w:sz w:val="24"/>
          <w:szCs w:val="24"/>
        </w:rPr>
        <w:t xml:space="preserve"> de enseñanza-aprendizaje</w:t>
      </w:r>
      <w:r w:rsidR="00C67DF3" w:rsidRPr="00255BD7">
        <w:rPr>
          <w:rFonts w:ascii="Times New Roman" w:hAnsi="Times New Roman" w:cs="Times New Roman"/>
          <w:sz w:val="24"/>
          <w:szCs w:val="24"/>
        </w:rPr>
        <w:t xml:space="preserve">, proporcionando mayor motivación, </w:t>
      </w:r>
      <w:r w:rsidR="0007182F" w:rsidRPr="00255BD7">
        <w:rPr>
          <w:rFonts w:ascii="Times New Roman" w:hAnsi="Times New Roman" w:cs="Times New Roman"/>
          <w:sz w:val="24"/>
          <w:szCs w:val="24"/>
        </w:rPr>
        <w:t>un aprendizaje significativo donde el estudiante tiene la posibilidad de inter</w:t>
      </w:r>
      <w:r w:rsidR="0070719D" w:rsidRPr="00255BD7">
        <w:rPr>
          <w:rFonts w:ascii="Times New Roman" w:hAnsi="Times New Roman" w:cs="Times New Roman"/>
          <w:sz w:val="24"/>
          <w:szCs w:val="24"/>
        </w:rPr>
        <w:t xml:space="preserve">actuar con el entorno, aprender a aprender, </w:t>
      </w:r>
      <w:r w:rsidR="0007182F" w:rsidRPr="00255BD7">
        <w:rPr>
          <w:rFonts w:ascii="Times New Roman" w:hAnsi="Times New Roman" w:cs="Times New Roman"/>
          <w:sz w:val="24"/>
          <w:szCs w:val="24"/>
        </w:rPr>
        <w:t>integrando conocimientos con la realidad objetiva, mejorando su comprensión y adquisición</w:t>
      </w:r>
      <w:r w:rsidR="0028088C" w:rsidRPr="00255BD7">
        <w:rPr>
          <w:rFonts w:ascii="Times New Roman" w:hAnsi="Times New Roman" w:cs="Times New Roman"/>
          <w:sz w:val="24"/>
          <w:szCs w:val="24"/>
        </w:rPr>
        <w:t xml:space="preserve"> de habilidades, </w:t>
      </w:r>
      <w:r w:rsidR="004201E7" w:rsidRPr="00255BD7">
        <w:rPr>
          <w:rFonts w:ascii="Times New Roman" w:hAnsi="Times New Roman" w:cs="Times New Roman"/>
          <w:sz w:val="24"/>
          <w:szCs w:val="24"/>
        </w:rPr>
        <w:t>se concuerda</w:t>
      </w:r>
      <w:r w:rsidR="0007182F" w:rsidRPr="00255BD7">
        <w:rPr>
          <w:rFonts w:ascii="Times New Roman" w:hAnsi="Times New Roman" w:cs="Times New Roman"/>
          <w:sz w:val="24"/>
          <w:szCs w:val="24"/>
        </w:rPr>
        <w:t xml:space="preserve"> </w:t>
      </w:r>
      <w:r w:rsidR="00CF4D98" w:rsidRPr="00255BD7">
        <w:rPr>
          <w:rFonts w:ascii="Times New Roman" w:hAnsi="Times New Roman" w:cs="Times New Roman"/>
          <w:sz w:val="24"/>
          <w:szCs w:val="24"/>
        </w:rPr>
        <w:t>con (</w:t>
      </w:r>
      <w:proofErr w:type="spellStart"/>
      <w:r w:rsidR="00CF4D98" w:rsidRPr="00255BD7">
        <w:rPr>
          <w:rFonts w:ascii="Times New Roman" w:hAnsi="Times New Roman" w:cs="Times New Roman"/>
          <w:sz w:val="24"/>
          <w:szCs w:val="24"/>
        </w:rPr>
        <w:t>Curay</w:t>
      </w:r>
      <w:proofErr w:type="spellEnd"/>
      <w:r w:rsidR="00CF4D98" w:rsidRPr="00255BD7">
        <w:rPr>
          <w:rFonts w:ascii="Times New Roman" w:hAnsi="Times New Roman" w:cs="Times New Roman"/>
          <w:sz w:val="24"/>
          <w:szCs w:val="24"/>
        </w:rPr>
        <w:t>, 2013)</w:t>
      </w:r>
      <w:r w:rsidR="004201E7" w:rsidRPr="00255BD7">
        <w:rPr>
          <w:rFonts w:ascii="Times New Roman" w:hAnsi="Times New Roman" w:cs="Times New Roman"/>
          <w:sz w:val="24"/>
          <w:szCs w:val="24"/>
        </w:rPr>
        <w:t xml:space="preserve">, cuando </w:t>
      </w:r>
      <w:r w:rsidR="00CF4D98" w:rsidRPr="00255BD7">
        <w:rPr>
          <w:rFonts w:ascii="Times New Roman" w:hAnsi="Times New Roman" w:cs="Times New Roman"/>
          <w:sz w:val="24"/>
          <w:szCs w:val="24"/>
        </w:rPr>
        <w:t xml:space="preserve"> </w:t>
      </w:r>
      <w:r w:rsidR="004201E7" w:rsidRPr="00255BD7">
        <w:rPr>
          <w:rFonts w:ascii="Times New Roman" w:hAnsi="Times New Roman" w:cs="Times New Roman"/>
          <w:sz w:val="24"/>
          <w:szCs w:val="24"/>
        </w:rPr>
        <w:t>hace referencia en su estudio a</w:t>
      </w:r>
      <w:r w:rsidR="00B579EF" w:rsidRPr="00255BD7">
        <w:rPr>
          <w:rFonts w:ascii="Times New Roman" w:hAnsi="Times New Roman" w:cs="Times New Roman"/>
          <w:sz w:val="24"/>
          <w:szCs w:val="24"/>
        </w:rPr>
        <w:t xml:space="preserve"> las ventajas del </w:t>
      </w:r>
      <w:r w:rsidR="0028088C" w:rsidRPr="00255BD7">
        <w:rPr>
          <w:rFonts w:ascii="Times New Roman" w:hAnsi="Times New Roman" w:cs="Times New Roman"/>
          <w:sz w:val="24"/>
          <w:szCs w:val="24"/>
        </w:rPr>
        <w:t xml:space="preserve">aprendizaje basado en problemas </w:t>
      </w:r>
      <w:r w:rsidR="00B579EF" w:rsidRPr="00255BD7">
        <w:rPr>
          <w:rFonts w:ascii="Times New Roman" w:hAnsi="Times New Roman" w:cs="Times New Roman"/>
          <w:sz w:val="24"/>
          <w:szCs w:val="24"/>
        </w:rPr>
        <w:t>ABP</w:t>
      </w:r>
      <w:r w:rsidR="0028088C" w:rsidRPr="00255BD7">
        <w:rPr>
          <w:rFonts w:ascii="Times New Roman" w:hAnsi="Times New Roman" w:cs="Times New Roman"/>
          <w:sz w:val="24"/>
          <w:szCs w:val="24"/>
        </w:rPr>
        <w:t xml:space="preserve">, </w:t>
      </w:r>
      <w:r w:rsidR="00B579EF" w:rsidRPr="00255BD7">
        <w:rPr>
          <w:rFonts w:ascii="Times New Roman" w:hAnsi="Times New Roman" w:cs="Times New Roman"/>
          <w:sz w:val="24"/>
          <w:szCs w:val="24"/>
        </w:rPr>
        <w:t xml:space="preserve"> </w:t>
      </w:r>
      <w:r w:rsidR="00CF4D98" w:rsidRPr="00255BD7">
        <w:rPr>
          <w:rFonts w:ascii="Times New Roman" w:hAnsi="Times New Roman" w:cs="Times New Roman"/>
          <w:sz w:val="24"/>
          <w:szCs w:val="24"/>
        </w:rPr>
        <w:t>relacionadas a continuación:</w:t>
      </w:r>
    </w:p>
    <w:p w:rsidR="00AB4CD3" w:rsidRPr="00255BD7" w:rsidRDefault="00B579EF" w:rsidP="008321A7">
      <w:pPr>
        <w:pStyle w:val="Prrafodelista"/>
        <w:numPr>
          <w:ilvl w:val="0"/>
          <w:numId w:val="4"/>
        </w:numPr>
        <w:spacing w:before="240" w:after="240" w:line="360" w:lineRule="auto"/>
        <w:ind w:left="284" w:hanging="284"/>
        <w:contextualSpacing w:val="0"/>
        <w:jc w:val="both"/>
        <w:rPr>
          <w:rFonts w:ascii="Times New Roman" w:hAnsi="Times New Roman" w:cs="Times New Roman"/>
          <w:sz w:val="24"/>
          <w:szCs w:val="24"/>
        </w:rPr>
      </w:pPr>
      <w:r w:rsidRPr="00255BD7">
        <w:rPr>
          <w:rFonts w:ascii="Times New Roman" w:hAnsi="Times New Roman" w:cs="Times New Roman"/>
          <w:sz w:val="24"/>
          <w:szCs w:val="24"/>
        </w:rPr>
        <w:t>Estudiantes con mayor motivación: El método estimula a los estudiantes a involucrarse más en el aprendizaje debido a que sienten que tienen la posibilidad de interactuar con la realidad y observar los resultados de dicha interacción.</w:t>
      </w:r>
    </w:p>
    <w:p w:rsidR="00AB4CD3" w:rsidRPr="00255BD7" w:rsidRDefault="00B579EF" w:rsidP="008321A7">
      <w:pPr>
        <w:pStyle w:val="Prrafodelista"/>
        <w:numPr>
          <w:ilvl w:val="0"/>
          <w:numId w:val="4"/>
        </w:numPr>
        <w:spacing w:before="240" w:after="240" w:line="360" w:lineRule="auto"/>
        <w:ind w:left="284" w:hanging="284"/>
        <w:contextualSpacing w:val="0"/>
        <w:jc w:val="both"/>
        <w:rPr>
          <w:rFonts w:ascii="Times New Roman" w:hAnsi="Times New Roman" w:cs="Times New Roman"/>
          <w:sz w:val="24"/>
          <w:szCs w:val="24"/>
        </w:rPr>
      </w:pPr>
      <w:r w:rsidRPr="00255BD7">
        <w:rPr>
          <w:rFonts w:ascii="Times New Roman" w:hAnsi="Times New Roman" w:cs="Times New Roman"/>
          <w:sz w:val="24"/>
          <w:szCs w:val="24"/>
        </w:rPr>
        <w:lastRenderedPageBreak/>
        <w:t>El aprendizaje es más significativo: Los estudiantes comprenden para qué se requiere aprender, cómo se relaciona lo que se hace y aprende con la realidad de su contexto.</w:t>
      </w:r>
    </w:p>
    <w:p w:rsidR="00AB4CD3" w:rsidRPr="00255BD7" w:rsidRDefault="00B579EF" w:rsidP="008321A7">
      <w:pPr>
        <w:pStyle w:val="Prrafodelista"/>
        <w:numPr>
          <w:ilvl w:val="0"/>
          <w:numId w:val="4"/>
        </w:numPr>
        <w:spacing w:before="240" w:after="240" w:line="360" w:lineRule="auto"/>
        <w:ind w:left="284" w:hanging="284"/>
        <w:contextualSpacing w:val="0"/>
        <w:jc w:val="both"/>
        <w:rPr>
          <w:rFonts w:ascii="Times New Roman" w:hAnsi="Times New Roman" w:cs="Times New Roman"/>
          <w:sz w:val="24"/>
          <w:szCs w:val="24"/>
        </w:rPr>
      </w:pPr>
      <w:r w:rsidRPr="00255BD7">
        <w:rPr>
          <w:rFonts w:ascii="Times New Roman" w:hAnsi="Times New Roman" w:cs="Times New Roman"/>
          <w:sz w:val="24"/>
          <w:szCs w:val="24"/>
        </w:rPr>
        <w:t>Desarrollo de pensamiento crítico y creativo: La misma dinámica del proceso en el ABP permite que los estudiantes adquieran habilidades y destrezas.</w:t>
      </w:r>
    </w:p>
    <w:p w:rsidR="00AB4CD3" w:rsidRPr="00255BD7" w:rsidRDefault="00B579EF" w:rsidP="008321A7">
      <w:pPr>
        <w:pStyle w:val="Prrafodelista"/>
        <w:numPr>
          <w:ilvl w:val="0"/>
          <w:numId w:val="4"/>
        </w:numPr>
        <w:spacing w:before="240" w:after="240" w:line="360" w:lineRule="auto"/>
        <w:ind w:left="284" w:hanging="284"/>
        <w:contextualSpacing w:val="0"/>
        <w:jc w:val="both"/>
        <w:rPr>
          <w:rFonts w:ascii="Times New Roman" w:hAnsi="Times New Roman" w:cs="Times New Roman"/>
          <w:sz w:val="24"/>
          <w:szCs w:val="24"/>
        </w:rPr>
      </w:pPr>
      <w:r w:rsidRPr="00255BD7">
        <w:rPr>
          <w:rFonts w:ascii="Times New Roman" w:hAnsi="Times New Roman" w:cs="Times New Roman"/>
          <w:sz w:val="24"/>
          <w:szCs w:val="24"/>
        </w:rPr>
        <w:t>La retención de información es mayor al aplicar problemas relacionados con la realidad de los estudiantes, el aprendizaje es más significativa para ellos.</w:t>
      </w:r>
    </w:p>
    <w:p w:rsidR="00AB4CD3" w:rsidRPr="00255BD7" w:rsidRDefault="00B579EF" w:rsidP="008321A7">
      <w:pPr>
        <w:pStyle w:val="Prrafodelista"/>
        <w:numPr>
          <w:ilvl w:val="0"/>
          <w:numId w:val="4"/>
        </w:numPr>
        <w:spacing w:before="240" w:after="240" w:line="360" w:lineRule="auto"/>
        <w:ind w:left="284" w:hanging="284"/>
        <w:contextualSpacing w:val="0"/>
        <w:jc w:val="both"/>
        <w:rPr>
          <w:rFonts w:ascii="Times New Roman" w:hAnsi="Times New Roman" w:cs="Times New Roman"/>
          <w:sz w:val="24"/>
          <w:szCs w:val="24"/>
        </w:rPr>
      </w:pPr>
      <w:r w:rsidRPr="00255BD7">
        <w:rPr>
          <w:rFonts w:ascii="Times New Roman" w:hAnsi="Times New Roman" w:cs="Times New Roman"/>
          <w:sz w:val="24"/>
          <w:szCs w:val="24"/>
        </w:rPr>
        <w:t>Integración del conocimiento: Permite interrelacionar distintas disciplinas para dar solución al problema que se presente de manera integral.</w:t>
      </w:r>
    </w:p>
    <w:p w:rsidR="00AB4CD3" w:rsidRPr="00255BD7" w:rsidRDefault="00B579EF" w:rsidP="008321A7">
      <w:pPr>
        <w:pStyle w:val="Prrafodelista"/>
        <w:numPr>
          <w:ilvl w:val="0"/>
          <w:numId w:val="4"/>
        </w:numPr>
        <w:spacing w:before="240" w:after="240" w:line="360" w:lineRule="auto"/>
        <w:ind w:left="284" w:hanging="284"/>
        <w:contextualSpacing w:val="0"/>
        <w:jc w:val="both"/>
        <w:rPr>
          <w:rFonts w:ascii="Times New Roman" w:hAnsi="Times New Roman" w:cs="Times New Roman"/>
          <w:sz w:val="24"/>
          <w:szCs w:val="24"/>
        </w:rPr>
      </w:pPr>
      <w:r w:rsidRPr="00255BD7">
        <w:rPr>
          <w:rFonts w:ascii="Times New Roman" w:hAnsi="Times New Roman" w:cs="Times New Roman"/>
          <w:sz w:val="24"/>
          <w:szCs w:val="24"/>
        </w:rPr>
        <w:t>Mejora la comprensión y adquisición de habilidades: mediante la aplicac</w:t>
      </w:r>
      <w:r w:rsidR="00AA53C0" w:rsidRPr="00255BD7">
        <w:rPr>
          <w:rFonts w:ascii="Times New Roman" w:hAnsi="Times New Roman" w:cs="Times New Roman"/>
          <w:sz w:val="24"/>
          <w:szCs w:val="24"/>
        </w:rPr>
        <w:t>ión de problemas de su contexto y</w:t>
      </w:r>
      <w:r w:rsidRPr="00255BD7">
        <w:rPr>
          <w:rFonts w:ascii="Times New Roman" w:hAnsi="Times New Roman" w:cs="Times New Roman"/>
          <w:sz w:val="24"/>
          <w:szCs w:val="24"/>
        </w:rPr>
        <w:t xml:space="preserve"> aumentan los niveles de comprensión.</w:t>
      </w:r>
    </w:p>
    <w:p w:rsidR="00AB4CD3" w:rsidRPr="00255BD7" w:rsidRDefault="00B579EF" w:rsidP="008321A7">
      <w:pPr>
        <w:pStyle w:val="Prrafodelista"/>
        <w:numPr>
          <w:ilvl w:val="0"/>
          <w:numId w:val="4"/>
        </w:numPr>
        <w:spacing w:before="240" w:after="240" w:line="360" w:lineRule="auto"/>
        <w:ind w:left="284" w:hanging="284"/>
        <w:contextualSpacing w:val="0"/>
        <w:jc w:val="both"/>
        <w:rPr>
          <w:rFonts w:ascii="Times New Roman" w:hAnsi="Times New Roman" w:cs="Times New Roman"/>
          <w:sz w:val="24"/>
          <w:szCs w:val="24"/>
        </w:rPr>
      </w:pPr>
      <w:r w:rsidRPr="00255BD7">
        <w:rPr>
          <w:rFonts w:ascii="Times New Roman" w:hAnsi="Times New Roman" w:cs="Times New Roman"/>
          <w:sz w:val="24"/>
          <w:szCs w:val="24"/>
        </w:rPr>
        <w:t>Habilidades interpersonales y de trabajo en equipo: El ABP promueve la interacción incrementando algunas habilidades como; trabajo colaborativo, evaluación de compañeros y cómo presentar y defender sus trabajos.</w:t>
      </w:r>
    </w:p>
    <w:p w:rsidR="0043705C" w:rsidRPr="00255BD7" w:rsidRDefault="00B579EF" w:rsidP="008321A7">
      <w:pPr>
        <w:pStyle w:val="Prrafodelista"/>
        <w:numPr>
          <w:ilvl w:val="0"/>
          <w:numId w:val="4"/>
        </w:numPr>
        <w:spacing w:before="240" w:after="240" w:line="360" w:lineRule="auto"/>
        <w:ind w:left="284" w:hanging="284"/>
        <w:contextualSpacing w:val="0"/>
        <w:jc w:val="both"/>
        <w:rPr>
          <w:rFonts w:ascii="Times New Roman" w:hAnsi="Times New Roman" w:cs="Times New Roman"/>
          <w:sz w:val="24"/>
          <w:szCs w:val="24"/>
        </w:rPr>
      </w:pPr>
      <w:r w:rsidRPr="00255BD7">
        <w:rPr>
          <w:rFonts w:ascii="Times New Roman" w:hAnsi="Times New Roman" w:cs="Times New Roman"/>
          <w:sz w:val="24"/>
          <w:szCs w:val="24"/>
        </w:rPr>
        <w:t>Motivación: a través de los problemas que se aplican</w:t>
      </w:r>
      <w:r w:rsidR="000204B2" w:rsidRPr="00255BD7">
        <w:rPr>
          <w:rFonts w:ascii="Times New Roman" w:hAnsi="Times New Roman" w:cs="Times New Roman"/>
          <w:sz w:val="24"/>
          <w:szCs w:val="24"/>
        </w:rPr>
        <w:t>,</w:t>
      </w:r>
      <w:r w:rsidRPr="00255BD7">
        <w:rPr>
          <w:rFonts w:ascii="Times New Roman" w:hAnsi="Times New Roman" w:cs="Times New Roman"/>
          <w:sz w:val="24"/>
          <w:szCs w:val="24"/>
        </w:rPr>
        <w:t xml:space="preserve"> relacionados con su vida diaria el estudiante se siente incentivado y presta mejor atención</w:t>
      </w:r>
      <w:r w:rsidR="000204B2" w:rsidRPr="00255BD7">
        <w:rPr>
          <w:rFonts w:ascii="Times New Roman" w:hAnsi="Times New Roman" w:cs="Times New Roman"/>
          <w:sz w:val="24"/>
          <w:szCs w:val="24"/>
        </w:rPr>
        <w:t>.</w:t>
      </w:r>
    </w:p>
    <w:p w:rsidR="00310A8A" w:rsidRPr="00255BD7" w:rsidRDefault="0082006D" w:rsidP="00255BD7">
      <w:pPr>
        <w:spacing w:before="240" w:after="240" w:line="360" w:lineRule="auto"/>
        <w:jc w:val="both"/>
        <w:rPr>
          <w:rFonts w:ascii="Times New Roman" w:hAnsi="Times New Roman" w:cs="Times New Roman"/>
          <w:sz w:val="24"/>
          <w:szCs w:val="24"/>
        </w:rPr>
      </w:pPr>
      <w:r w:rsidRPr="00255BD7">
        <w:rPr>
          <w:rFonts w:ascii="Times New Roman" w:hAnsi="Times New Roman" w:cs="Times New Roman"/>
          <w:sz w:val="24"/>
          <w:szCs w:val="24"/>
        </w:rPr>
        <w:t xml:space="preserve">Como resultado del estudio realizado se </w:t>
      </w:r>
      <w:r w:rsidR="00E51019" w:rsidRPr="00255BD7">
        <w:rPr>
          <w:rFonts w:ascii="Times New Roman" w:hAnsi="Times New Roman" w:cs="Times New Roman"/>
          <w:sz w:val="24"/>
          <w:szCs w:val="24"/>
        </w:rPr>
        <w:t xml:space="preserve">le </w:t>
      </w:r>
      <w:r w:rsidRPr="00255BD7">
        <w:rPr>
          <w:rFonts w:ascii="Times New Roman" w:hAnsi="Times New Roman" w:cs="Times New Roman"/>
          <w:sz w:val="24"/>
          <w:szCs w:val="24"/>
        </w:rPr>
        <w:t>concede</w:t>
      </w:r>
      <w:r w:rsidR="00373F72" w:rsidRPr="00255BD7">
        <w:rPr>
          <w:rFonts w:ascii="Times New Roman" w:hAnsi="Times New Roman" w:cs="Times New Roman"/>
          <w:sz w:val="24"/>
          <w:szCs w:val="24"/>
        </w:rPr>
        <w:t xml:space="preserve"> gran importancia </w:t>
      </w:r>
      <w:r w:rsidRPr="00255BD7">
        <w:rPr>
          <w:rFonts w:ascii="Times New Roman" w:hAnsi="Times New Roman" w:cs="Times New Roman"/>
          <w:sz w:val="24"/>
          <w:szCs w:val="24"/>
        </w:rPr>
        <w:t>al</w:t>
      </w:r>
      <w:r w:rsidR="00373F72" w:rsidRPr="00255BD7">
        <w:rPr>
          <w:rFonts w:ascii="Times New Roman" w:hAnsi="Times New Roman" w:cs="Times New Roman"/>
          <w:sz w:val="24"/>
          <w:szCs w:val="24"/>
        </w:rPr>
        <w:t xml:space="preserve"> uso de la metodología del aprendizaje basado en problemas para facilitar el trabajo colaborativo, interactivo, participativo y autónomo, facilita</w:t>
      </w:r>
      <w:r w:rsidR="00E51019" w:rsidRPr="00255BD7">
        <w:rPr>
          <w:rFonts w:ascii="Times New Roman" w:hAnsi="Times New Roman" w:cs="Times New Roman"/>
          <w:sz w:val="24"/>
          <w:szCs w:val="24"/>
        </w:rPr>
        <w:t>ndo</w:t>
      </w:r>
      <w:r w:rsidR="00373F72" w:rsidRPr="00255BD7">
        <w:rPr>
          <w:rFonts w:ascii="Times New Roman" w:hAnsi="Times New Roman" w:cs="Times New Roman"/>
          <w:sz w:val="24"/>
          <w:szCs w:val="24"/>
        </w:rPr>
        <w:t xml:space="preserve"> la motivación de la clase a la hora de enlazar los conocimientos previos para introducir el nuevo contenido a la hora de orientar los objetivos de la clase utilizando problemas relacionados con la vida cotidiana, teniendo en cuenta las relaciones interdisciplinarias por lo que se deben tener en cuenta estrategias de enseñanza-aprendizaje para que no resulte de difícil comprensión para los estudiantes por lo que e</w:t>
      </w:r>
      <w:r w:rsidR="00310A8A" w:rsidRPr="00255BD7">
        <w:rPr>
          <w:rFonts w:ascii="Times New Roman" w:hAnsi="Times New Roman" w:cs="Times New Roman"/>
          <w:sz w:val="24"/>
          <w:szCs w:val="24"/>
        </w:rPr>
        <w:t xml:space="preserve">s cierto lo que  indica </w:t>
      </w:r>
      <w:r w:rsidR="00D8123E" w:rsidRPr="00255BD7">
        <w:rPr>
          <w:rFonts w:ascii="Times New Roman" w:hAnsi="Times New Roman" w:cs="Times New Roman"/>
          <w:sz w:val="24"/>
          <w:szCs w:val="24"/>
        </w:rPr>
        <w:t xml:space="preserve">(Planas, </w:t>
      </w:r>
      <w:r w:rsidR="00310A8A" w:rsidRPr="00255BD7">
        <w:rPr>
          <w:rFonts w:ascii="Times New Roman" w:hAnsi="Times New Roman" w:cs="Times New Roman"/>
          <w:sz w:val="24"/>
          <w:szCs w:val="24"/>
        </w:rPr>
        <w:t>2011), que en ocasiones las metodologías com</w:t>
      </w:r>
      <w:r w:rsidR="00785034" w:rsidRPr="00255BD7">
        <w:rPr>
          <w:rFonts w:ascii="Times New Roman" w:hAnsi="Times New Roman" w:cs="Times New Roman"/>
          <w:sz w:val="24"/>
          <w:szCs w:val="24"/>
        </w:rPr>
        <w:t>o el ABP son difíciles de  implementar</w:t>
      </w:r>
      <w:r w:rsidR="00310A8A" w:rsidRPr="00255BD7">
        <w:rPr>
          <w:rFonts w:ascii="Times New Roman" w:hAnsi="Times New Roman" w:cs="Times New Roman"/>
          <w:sz w:val="24"/>
          <w:szCs w:val="24"/>
        </w:rPr>
        <w:t xml:space="preserve"> y que debe hacerse en combinación con otras estrategias. Además puede requerirse tiempo para que los estudiantes optimicen sus aprendizajes.</w:t>
      </w:r>
    </w:p>
    <w:p w:rsidR="00310A8A" w:rsidRPr="00255BD7" w:rsidRDefault="00310A8A" w:rsidP="00255BD7">
      <w:pPr>
        <w:spacing w:before="240" w:after="240" w:line="360" w:lineRule="auto"/>
        <w:jc w:val="both"/>
        <w:rPr>
          <w:rFonts w:ascii="Times New Roman" w:hAnsi="Times New Roman" w:cs="Times New Roman"/>
          <w:sz w:val="24"/>
          <w:szCs w:val="24"/>
        </w:rPr>
      </w:pPr>
      <w:r w:rsidRPr="00255BD7">
        <w:rPr>
          <w:rFonts w:ascii="Times New Roman" w:hAnsi="Times New Roman" w:cs="Times New Roman"/>
          <w:sz w:val="24"/>
          <w:szCs w:val="24"/>
        </w:rPr>
        <w:t xml:space="preserve">Sin embargo el papel del profesor se presenta como un factor de máxima transcendencia, la función del docente es fundamental, en este sentido para </w:t>
      </w:r>
      <w:r w:rsidR="00D8123E" w:rsidRPr="00255BD7">
        <w:rPr>
          <w:rFonts w:ascii="Times New Roman" w:hAnsi="Times New Roman" w:cs="Times New Roman"/>
          <w:sz w:val="24"/>
          <w:szCs w:val="24"/>
        </w:rPr>
        <w:t>(</w:t>
      </w:r>
      <w:proofErr w:type="spellStart"/>
      <w:r w:rsidRPr="00255BD7">
        <w:rPr>
          <w:rFonts w:ascii="Times New Roman" w:hAnsi="Times New Roman" w:cs="Times New Roman"/>
          <w:sz w:val="24"/>
          <w:szCs w:val="24"/>
        </w:rPr>
        <w:t>Pe</w:t>
      </w:r>
      <w:r w:rsidR="009151AC" w:rsidRPr="00255BD7">
        <w:rPr>
          <w:rFonts w:ascii="Times New Roman" w:hAnsi="Times New Roman" w:cs="Times New Roman"/>
          <w:sz w:val="24"/>
          <w:szCs w:val="24"/>
        </w:rPr>
        <w:t>h</w:t>
      </w:r>
      <w:r w:rsidR="00D8123E" w:rsidRPr="00255BD7">
        <w:rPr>
          <w:rFonts w:ascii="Times New Roman" w:hAnsi="Times New Roman" w:cs="Times New Roman"/>
          <w:sz w:val="24"/>
          <w:szCs w:val="24"/>
        </w:rPr>
        <w:t>konen</w:t>
      </w:r>
      <w:proofErr w:type="spellEnd"/>
      <w:r w:rsidR="00D8123E" w:rsidRPr="00255BD7">
        <w:rPr>
          <w:rFonts w:ascii="Times New Roman" w:hAnsi="Times New Roman" w:cs="Times New Roman"/>
          <w:sz w:val="24"/>
          <w:szCs w:val="24"/>
        </w:rPr>
        <w:t xml:space="preserve">, </w:t>
      </w:r>
      <w:r w:rsidR="00D851A0" w:rsidRPr="00255BD7">
        <w:rPr>
          <w:rFonts w:ascii="Times New Roman" w:hAnsi="Times New Roman" w:cs="Times New Roman"/>
          <w:sz w:val="24"/>
          <w:szCs w:val="24"/>
        </w:rPr>
        <w:t xml:space="preserve">2007) la función del docente es fundamental y cuestiona que el poco uso del ABP a las exigencias que implica a los docentes y </w:t>
      </w:r>
      <w:r w:rsidR="00D851A0" w:rsidRPr="00255BD7">
        <w:rPr>
          <w:rFonts w:ascii="Times New Roman" w:hAnsi="Times New Roman" w:cs="Times New Roman"/>
          <w:sz w:val="24"/>
          <w:szCs w:val="24"/>
        </w:rPr>
        <w:lastRenderedPageBreak/>
        <w:t>también señala como un factor clave y de gran influencias sobre las actitudes y comprensión de los estudiantes.</w:t>
      </w:r>
    </w:p>
    <w:p w:rsidR="00DA5721" w:rsidRPr="00255BD7" w:rsidRDefault="008B5FC2" w:rsidP="00255BD7">
      <w:pPr>
        <w:spacing w:before="240" w:after="240" w:line="360" w:lineRule="auto"/>
        <w:jc w:val="both"/>
        <w:rPr>
          <w:rFonts w:ascii="Times New Roman" w:hAnsi="Times New Roman" w:cs="Times New Roman"/>
          <w:sz w:val="24"/>
          <w:szCs w:val="24"/>
        </w:rPr>
      </w:pPr>
      <w:r w:rsidRPr="00255BD7">
        <w:rPr>
          <w:rFonts w:ascii="Times New Roman" w:hAnsi="Times New Roman" w:cs="Times New Roman"/>
          <w:sz w:val="24"/>
          <w:szCs w:val="24"/>
        </w:rPr>
        <w:t>De igual forma</w:t>
      </w:r>
      <w:r w:rsidR="00A172DB" w:rsidRPr="00255BD7">
        <w:rPr>
          <w:rFonts w:ascii="Times New Roman" w:hAnsi="Times New Roman" w:cs="Times New Roman"/>
          <w:sz w:val="24"/>
          <w:szCs w:val="24"/>
        </w:rPr>
        <w:t xml:space="preserve"> </w:t>
      </w:r>
      <w:r w:rsidR="00C9369C" w:rsidRPr="00255BD7">
        <w:rPr>
          <w:rFonts w:ascii="Times New Roman" w:hAnsi="Times New Roman" w:cs="Times New Roman"/>
          <w:sz w:val="24"/>
          <w:szCs w:val="24"/>
        </w:rPr>
        <w:t>(</w:t>
      </w:r>
      <w:proofErr w:type="spellStart"/>
      <w:r w:rsidR="00A172DB" w:rsidRPr="00255BD7">
        <w:rPr>
          <w:rFonts w:ascii="Times New Roman" w:hAnsi="Times New Roman" w:cs="Times New Roman"/>
          <w:sz w:val="24"/>
          <w:szCs w:val="24"/>
        </w:rPr>
        <w:t>Savery</w:t>
      </w:r>
      <w:proofErr w:type="spellEnd"/>
      <w:r w:rsidR="00C9369C" w:rsidRPr="00255BD7">
        <w:rPr>
          <w:rFonts w:ascii="Times New Roman" w:hAnsi="Times New Roman" w:cs="Times New Roman"/>
          <w:sz w:val="24"/>
          <w:szCs w:val="24"/>
        </w:rPr>
        <w:t xml:space="preserve">, </w:t>
      </w:r>
      <w:r w:rsidR="00A172DB" w:rsidRPr="00255BD7">
        <w:rPr>
          <w:rFonts w:ascii="Times New Roman" w:hAnsi="Times New Roman" w:cs="Times New Roman"/>
          <w:sz w:val="24"/>
          <w:szCs w:val="24"/>
        </w:rPr>
        <w:t>2006)</w:t>
      </w:r>
      <w:r w:rsidR="00AB4CD3" w:rsidRPr="00255BD7">
        <w:rPr>
          <w:rFonts w:ascii="Times New Roman" w:hAnsi="Times New Roman" w:cs="Times New Roman"/>
          <w:sz w:val="24"/>
          <w:szCs w:val="24"/>
        </w:rPr>
        <w:t>,</w:t>
      </w:r>
      <w:r w:rsidR="00A172DB" w:rsidRPr="00255BD7">
        <w:rPr>
          <w:rFonts w:ascii="Times New Roman" w:hAnsi="Times New Roman" w:cs="Times New Roman"/>
          <w:sz w:val="24"/>
          <w:szCs w:val="24"/>
        </w:rPr>
        <w:t xml:space="preserve"> considera</w:t>
      </w:r>
      <w:r w:rsidRPr="00255BD7">
        <w:rPr>
          <w:rFonts w:ascii="Times New Roman" w:hAnsi="Times New Roman" w:cs="Times New Roman"/>
          <w:sz w:val="24"/>
          <w:szCs w:val="24"/>
        </w:rPr>
        <w:t xml:space="preserve"> que le cambio del roll del profesor representa una de las mayores dificultades a la hora de implementar el ABP y también señalan como factor clave en el desarrollo de la metodología y de gran influencia sobre las actitudes y comprensión de los estudiantes.</w:t>
      </w:r>
    </w:p>
    <w:p w:rsidR="00C00006" w:rsidRPr="00255BD7" w:rsidRDefault="00C00006" w:rsidP="00255BD7">
      <w:pPr>
        <w:spacing w:before="240" w:after="240" w:line="360" w:lineRule="auto"/>
        <w:jc w:val="both"/>
        <w:rPr>
          <w:rFonts w:ascii="Times New Roman" w:hAnsi="Times New Roman" w:cs="Times New Roman"/>
          <w:sz w:val="24"/>
          <w:szCs w:val="24"/>
        </w:rPr>
      </w:pPr>
      <w:r w:rsidRPr="00255BD7">
        <w:rPr>
          <w:rFonts w:ascii="Times New Roman" w:hAnsi="Times New Roman" w:cs="Times New Roman"/>
          <w:sz w:val="24"/>
          <w:szCs w:val="24"/>
        </w:rPr>
        <w:t xml:space="preserve">Como resultados </w:t>
      </w:r>
      <w:r w:rsidR="00B579EF" w:rsidRPr="00255BD7">
        <w:rPr>
          <w:rFonts w:ascii="Times New Roman" w:hAnsi="Times New Roman" w:cs="Times New Roman"/>
          <w:sz w:val="24"/>
          <w:szCs w:val="24"/>
        </w:rPr>
        <w:t xml:space="preserve">de la investigación bibliográfica y la encuesta aplicada </w:t>
      </w:r>
      <w:r w:rsidRPr="00255BD7">
        <w:rPr>
          <w:rFonts w:ascii="Times New Roman" w:hAnsi="Times New Roman" w:cs="Times New Roman"/>
          <w:sz w:val="24"/>
          <w:szCs w:val="24"/>
        </w:rPr>
        <w:t>se pudieron apreciar que trabajar co</w:t>
      </w:r>
      <w:r w:rsidR="00306DD2" w:rsidRPr="00255BD7">
        <w:rPr>
          <w:rFonts w:ascii="Times New Roman" w:hAnsi="Times New Roman" w:cs="Times New Roman"/>
          <w:sz w:val="24"/>
          <w:szCs w:val="24"/>
        </w:rPr>
        <w:t>n la metodología del ABP provoca</w:t>
      </w:r>
      <w:r w:rsidRPr="00255BD7">
        <w:rPr>
          <w:rFonts w:ascii="Times New Roman" w:hAnsi="Times New Roman" w:cs="Times New Roman"/>
          <w:sz w:val="24"/>
          <w:szCs w:val="24"/>
        </w:rPr>
        <w:t xml:space="preserve"> que las actividades realizadas por los </w:t>
      </w:r>
      <w:r w:rsidR="00306DD2" w:rsidRPr="00255BD7">
        <w:rPr>
          <w:rFonts w:ascii="Times New Roman" w:hAnsi="Times New Roman" w:cs="Times New Roman"/>
          <w:sz w:val="24"/>
          <w:szCs w:val="24"/>
        </w:rPr>
        <w:t>estudiantes</w:t>
      </w:r>
      <w:r w:rsidRPr="00255BD7">
        <w:rPr>
          <w:rFonts w:ascii="Times New Roman" w:hAnsi="Times New Roman" w:cs="Times New Roman"/>
          <w:sz w:val="24"/>
          <w:szCs w:val="24"/>
        </w:rPr>
        <w:t xml:space="preserve"> </w:t>
      </w:r>
      <w:r w:rsidR="00306DD2" w:rsidRPr="00255BD7">
        <w:rPr>
          <w:rFonts w:ascii="Times New Roman" w:hAnsi="Times New Roman" w:cs="Times New Roman"/>
          <w:sz w:val="24"/>
          <w:szCs w:val="24"/>
        </w:rPr>
        <w:t>estén</w:t>
      </w:r>
      <w:r w:rsidRPr="00255BD7">
        <w:rPr>
          <w:rFonts w:ascii="Times New Roman" w:hAnsi="Times New Roman" w:cs="Times New Roman"/>
          <w:sz w:val="24"/>
          <w:szCs w:val="24"/>
        </w:rPr>
        <w:t xml:space="preserve"> relacionadas con problemas de la disciplina y de la vida </w:t>
      </w:r>
      <w:r w:rsidR="007B00E8" w:rsidRPr="00255BD7">
        <w:rPr>
          <w:rFonts w:ascii="Times New Roman" w:hAnsi="Times New Roman" w:cs="Times New Roman"/>
          <w:sz w:val="24"/>
          <w:szCs w:val="24"/>
        </w:rPr>
        <w:t>real.</w:t>
      </w:r>
      <w:r w:rsidRPr="00255BD7">
        <w:rPr>
          <w:rFonts w:ascii="Times New Roman" w:hAnsi="Times New Roman" w:cs="Times New Roman"/>
          <w:sz w:val="24"/>
          <w:szCs w:val="24"/>
        </w:rPr>
        <w:t xml:space="preserve"> </w:t>
      </w:r>
      <w:r w:rsidR="00306DD2" w:rsidRPr="00255BD7">
        <w:rPr>
          <w:rFonts w:ascii="Times New Roman" w:hAnsi="Times New Roman" w:cs="Times New Roman"/>
          <w:sz w:val="24"/>
          <w:szCs w:val="24"/>
        </w:rPr>
        <w:t>Que sean</w:t>
      </w:r>
      <w:r w:rsidRPr="00255BD7">
        <w:rPr>
          <w:rFonts w:ascii="Times New Roman" w:hAnsi="Times New Roman" w:cs="Times New Roman"/>
          <w:sz w:val="24"/>
          <w:szCs w:val="24"/>
        </w:rPr>
        <w:t xml:space="preserve"> desarrolladas en un ambiente colaborativo donde cada </w:t>
      </w:r>
      <w:r w:rsidR="00306DD2" w:rsidRPr="00255BD7">
        <w:rPr>
          <w:rFonts w:ascii="Times New Roman" w:hAnsi="Times New Roman" w:cs="Times New Roman"/>
          <w:sz w:val="24"/>
          <w:szCs w:val="24"/>
        </w:rPr>
        <w:t>estudiantes</w:t>
      </w:r>
      <w:r w:rsidR="00FE6B9D" w:rsidRPr="00255BD7">
        <w:rPr>
          <w:rFonts w:ascii="Times New Roman" w:hAnsi="Times New Roman" w:cs="Times New Roman"/>
          <w:sz w:val="24"/>
          <w:szCs w:val="24"/>
        </w:rPr>
        <w:t xml:space="preserve"> dentro de su equipo desempeñe</w:t>
      </w:r>
      <w:r w:rsidRPr="00255BD7">
        <w:rPr>
          <w:rFonts w:ascii="Times New Roman" w:hAnsi="Times New Roman" w:cs="Times New Roman"/>
          <w:sz w:val="24"/>
          <w:szCs w:val="24"/>
        </w:rPr>
        <w:t xml:space="preserve"> una tarea específica y siguiendo la metodología dividida en etapas cuyas competencias de la disciplina en matemáticas eran constantemente utilizadas por los </w:t>
      </w:r>
      <w:r w:rsidR="000204B2" w:rsidRPr="00255BD7">
        <w:rPr>
          <w:rFonts w:ascii="Times New Roman" w:hAnsi="Times New Roman" w:cs="Times New Roman"/>
          <w:sz w:val="24"/>
          <w:szCs w:val="24"/>
        </w:rPr>
        <w:t xml:space="preserve">estudiantes </w:t>
      </w:r>
      <w:r w:rsidRPr="00255BD7">
        <w:rPr>
          <w:rFonts w:ascii="Times New Roman" w:hAnsi="Times New Roman" w:cs="Times New Roman"/>
          <w:sz w:val="24"/>
          <w:szCs w:val="24"/>
        </w:rPr>
        <w:t>desde proponer sus diferentes formas de solucionar el problema, seleccionar una idea y a partir de ella construir su modelo matemático.</w:t>
      </w:r>
    </w:p>
    <w:p w:rsidR="0096671F" w:rsidRPr="00255BD7" w:rsidRDefault="0096671F" w:rsidP="00255BD7">
      <w:pPr>
        <w:spacing w:before="240" w:after="240" w:line="360" w:lineRule="auto"/>
        <w:jc w:val="both"/>
        <w:rPr>
          <w:rFonts w:ascii="Times New Roman" w:hAnsi="Times New Roman" w:cs="Times New Roman"/>
          <w:sz w:val="24"/>
          <w:szCs w:val="24"/>
        </w:rPr>
      </w:pPr>
      <w:r w:rsidRPr="00255BD7">
        <w:rPr>
          <w:rFonts w:ascii="Times New Roman" w:hAnsi="Times New Roman" w:cs="Times New Roman"/>
          <w:sz w:val="24"/>
          <w:szCs w:val="24"/>
        </w:rPr>
        <w:t>Se evidencia la necesidad de aplicar el aprendizaje basado en problemas, puesto que es una metodología que incide significativamente en el aprendizaje promoviendo en el estudiante el estudio de manera autónoma y colaborativa, permitiéndole comprender y mejorar el rendimiento académico en las asignaturas</w:t>
      </w:r>
      <w:r w:rsidR="0025062B" w:rsidRPr="00255BD7">
        <w:rPr>
          <w:rFonts w:ascii="Times New Roman" w:hAnsi="Times New Roman" w:cs="Times New Roman"/>
          <w:sz w:val="24"/>
          <w:szCs w:val="24"/>
        </w:rPr>
        <w:t>. A</w:t>
      </w:r>
      <w:r w:rsidRPr="00255BD7">
        <w:rPr>
          <w:rFonts w:ascii="Times New Roman" w:hAnsi="Times New Roman" w:cs="Times New Roman"/>
          <w:sz w:val="24"/>
          <w:szCs w:val="24"/>
        </w:rPr>
        <w:t xml:space="preserve">demás permite estimular a los estudiantes </w:t>
      </w:r>
      <w:r w:rsidR="00F664F0" w:rsidRPr="00255BD7">
        <w:rPr>
          <w:rFonts w:ascii="Times New Roman" w:hAnsi="Times New Roman" w:cs="Times New Roman"/>
          <w:sz w:val="24"/>
          <w:szCs w:val="24"/>
        </w:rPr>
        <w:t xml:space="preserve">para que </w:t>
      </w:r>
      <w:r w:rsidRPr="00255BD7">
        <w:rPr>
          <w:rFonts w:ascii="Times New Roman" w:hAnsi="Times New Roman" w:cs="Times New Roman"/>
          <w:sz w:val="24"/>
          <w:szCs w:val="24"/>
        </w:rPr>
        <w:t xml:space="preserve">se involucren más en el aprendizaje, generando sus propias estrategias para enfrentarse a situaciones de la realidad, los educandos recuerdan con mayor facilidad la información ya que de esta manera es más significativa para ellos y mejora su capacidad para estudiar e investigar incrementando los niveles de comprensión estimulándolos a la búsqueda y aprender-aprender desarrollando la </w:t>
      </w:r>
      <w:proofErr w:type="spellStart"/>
      <w:r w:rsidRPr="00255BD7">
        <w:rPr>
          <w:rFonts w:ascii="Times New Roman" w:hAnsi="Times New Roman" w:cs="Times New Roman"/>
          <w:sz w:val="24"/>
          <w:szCs w:val="24"/>
        </w:rPr>
        <w:t>metacognición</w:t>
      </w:r>
      <w:proofErr w:type="spellEnd"/>
      <w:r w:rsidRPr="00255BD7">
        <w:rPr>
          <w:rFonts w:ascii="Times New Roman" w:hAnsi="Times New Roman" w:cs="Times New Roman"/>
          <w:sz w:val="24"/>
          <w:szCs w:val="24"/>
        </w:rPr>
        <w:t>.</w:t>
      </w:r>
    </w:p>
    <w:p w:rsidR="00A0497B" w:rsidRPr="00255BD7" w:rsidRDefault="00A0497B" w:rsidP="00255BD7">
      <w:pPr>
        <w:spacing w:before="240" w:after="240" w:line="360" w:lineRule="auto"/>
        <w:jc w:val="both"/>
        <w:rPr>
          <w:rFonts w:ascii="Times New Roman" w:hAnsi="Times New Roman" w:cs="Times New Roman"/>
          <w:b/>
          <w:sz w:val="24"/>
          <w:szCs w:val="24"/>
        </w:rPr>
      </w:pPr>
      <w:r w:rsidRPr="00255BD7">
        <w:rPr>
          <w:rFonts w:ascii="Times New Roman" w:hAnsi="Times New Roman" w:cs="Times New Roman"/>
          <w:b/>
          <w:sz w:val="24"/>
          <w:szCs w:val="24"/>
        </w:rPr>
        <w:t xml:space="preserve">Conclusiones. </w:t>
      </w:r>
    </w:p>
    <w:p w:rsidR="00114DC4" w:rsidRPr="00255BD7" w:rsidRDefault="003D0833" w:rsidP="00255BD7">
      <w:pPr>
        <w:spacing w:before="240" w:after="240" w:line="360" w:lineRule="auto"/>
        <w:jc w:val="both"/>
        <w:rPr>
          <w:rFonts w:ascii="Times New Roman" w:hAnsi="Times New Roman" w:cs="Times New Roman"/>
          <w:sz w:val="24"/>
          <w:szCs w:val="24"/>
        </w:rPr>
      </w:pPr>
      <w:r w:rsidRPr="00255BD7">
        <w:rPr>
          <w:rFonts w:ascii="Times New Roman" w:hAnsi="Times New Roman" w:cs="Times New Roman"/>
          <w:sz w:val="24"/>
          <w:szCs w:val="24"/>
        </w:rPr>
        <w:t>Con el estudio realizado se pud</w:t>
      </w:r>
      <w:r w:rsidR="00114DC4" w:rsidRPr="00255BD7">
        <w:rPr>
          <w:rFonts w:ascii="Times New Roman" w:hAnsi="Times New Roman" w:cs="Times New Roman"/>
          <w:sz w:val="24"/>
          <w:szCs w:val="24"/>
        </w:rPr>
        <w:t>o comprobar que el uso de  la metodología del aprendizaje basado en problemas como una herramienta para el logro del proceso de enseñanza- aprendizaje es muy importante para desarrollar en los estudiantes una mayor motivación, un aprendizaje significativo, la adquisición de habilidades, destrezas y estimular aprender a aprender .</w:t>
      </w:r>
    </w:p>
    <w:p w:rsidR="007E4FEB" w:rsidRPr="00255BD7" w:rsidRDefault="004C52F3" w:rsidP="00255BD7">
      <w:pPr>
        <w:spacing w:before="240" w:after="240" w:line="360" w:lineRule="auto"/>
        <w:jc w:val="both"/>
        <w:rPr>
          <w:rFonts w:ascii="Times New Roman" w:hAnsi="Times New Roman" w:cs="Times New Roman"/>
          <w:sz w:val="24"/>
          <w:szCs w:val="24"/>
        </w:rPr>
      </w:pPr>
      <w:r w:rsidRPr="00255BD7">
        <w:rPr>
          <w:rFonts w:ascii="Times New Roman" w:hAnsi="Times New Roman" w:cs="Times New Roman"/>
          <w:sz w:val="24"/>
          <w:szCs w:val="24"/>
        </w:rPr>
        <w:t>La evaluación</w:t>
      </w:r>
      <w:r w:rsidR="007E4FEB" w:rsidRPr="00255BD7">
        <w:rPr>
          <w:rFonts w:ascii="Times New Roman" w:hAnsi="Times New Roman" w:cs="Times New Roman"/>
          <w:sz w:val="24"/>
          <w:szCs w:val="24"/>
        </w:rPr>
        <w:t xml:space="preserve"> </w:t>
      </w:r>
      <w:r w:rsidRPr="00255BD7">
        <w:rPr>
          <w:rFonts w:ascii="Times New Roman" w:hAnsi="Times New Roman" w:cs="Times New Roman"/>
          <w:sz w:val="24"/>
          <w:szCs w:val="24"/>
        </w:rPr>
        <w:t>de la utilización</w:t>
      </w:r>
      <w:r w:rsidR="007E4FEB" w:rsidRPr="00255BD7">
        <w:rPr>
          <w:rFonts w:ascii="Times New Roman" w:hAnsi="Times New Roman" w:cs="Times New Roman"/>
          <w:sz w:val="24"/>
          <w:szCs w:val="24"/>
        </w:rPr>
        <w:t xml:space="preserve"> de la metodología el aprendizaje basado en problemas</w:t>
      </w:r>
      <w:r w:rsidRPr="00255BD7">
        <w:rPr>
          <w:rFonts w:ascii="Times New Roman" w:hAnsi="Times New Roman" w:cs="Times New Roman"/>
          <w:sz w:val="24"/>
          <w:szCs w:val="24"/>
        </w:rPr>
        <w:t xml:space="preserve"> como herramienta </w:t>
      </w:r>
      <w:r w:rsidR="007E4FEB" w:rsidRPr="00255BD7">
        <w:rPr>
          <w:rFonts w:ascii="Times New Roman" w:hAnsi="Times New Roman" w:cs="Times New Roman"/>
          <w:sz w:val="24"/>
          <w:szCs w:val="24"/>
        </w:rPr>
        <w:t xml:space="preserve"> </w:t>
      </w:r>
      <w:r w:rsidRPr="00255BD7">
        <w:rPr>
          <w:rFonts w:ascii="Times New Roman" w:hAnsi="Times New Roman" w:cs="Times New Roman"/>
          <w:sz w:val="24"/>
          <w:szCs w:val="24"/>
        </w:rPr>
        <w:t xml:space="preserve">para el logro del aprendizaje en los </w:t>
      </w:r>
      <w:r w:rsidR="007E4FEB" w:rsidRPr="00255BD7">
        <w:rPr>
          <w:rFonts w:ascii="Times New Roman" w:hAnsi="Times New Roman" w:cs="Times New Roman"/>
          <w:sz w:val="24"/>
          <w:szCs w:val="24"/>
        </w:rPr>
        <w:t>estudiante</w:t>
      </w:r>
      <w:r w:rsidRPr="00255BD7">
        <w:rPr>
          <w:rFonts w:ascii="Times New Roman" w:hAnsi="Times New Roman" w:cs="Times New Roman"/>
          <w:sz w:val="24"/>
          <w:szCs w:val="24"/>
        </w:rPr>
        <w:t>s</w:t>
      </w:r>
      <w:r w:rsidR="007E4FEB" w:rsidRPr="00255BD7">
        <w:rPr>
          <w:rFonts w:ascii="Times New Roman" w:hAnsi="Times New Roman" w:cs="Times New Roman"/>
          <w:sz w:val="24"/>
          <w:szCs w:val="24"/>
        </w:rPr>
        <w:t xml:space="preserve">, </w:t>
      </w:r>
      <w:r w:rsidRPr="00255BD7">
        <w:rPr>
          <w:rFonts w:ascii="Times New Roman" w:hAnsi="Times New Roman" w:cs="Times New Roman"/>
          <w:sz w:val="24"/>
          <w:szCs w:val="24"/>
        </w:rPr>
        <w:t xml:space="preserve">demostró que es de gran importancia, para el desarrollo de la </w:t>
      </w:r>
      <w:r w:rsidR="007E4FEB" w:rsidRPr="00255BD7">
        <w:rPr>
          <w:rFonts w:ascii="Times New Roman" w:hAnsi="Times New Roman" w:cs="Times New Roman"/>
          <w:sz w:val="24"/>
          <w:szCs w:val="24"/>
        </w:rPr>
        <w:t xml:space="preserve"> búsqueda sistemática de información,</w:t>
      </w:r>
      <w:r w:rsidRPr="00255BD7">
        <w:rPr>
          <w:rFonts w:ascii="Times New Roman" w:hAnsi="Times New Roman" w:cs="Times New Roman"/>
          <w:sz w:val="24"/>
          <w:szCs w:val="24"/>
        </w:rPr>
        <w:t xml:space="preserve"> el estímulo a</w:t>
      </w:r>
      <w:r w:rsidR="007E4FEB" w:rsidRPr="00255BD7">
        <w:rPr>
          <w:rFonts w:ascii="Times New Roman" w:hAnsi="Times New Roman" w:cs="Times New Roman"/>
          <w:sz w:val="24"/>
          <w:szCs w:val="24"/>
        </w:rPr>
        <w:t xml:space="preserve"> aprender</w:t>
      </w:r>
      <w:r w:rsidRPr="00255BD7">
        <w:rPr>
          <w:rFonts w:ascii="Times New Roman" w:hAnsi="Times New Roman" w:cs="Times New Roman"/>
          <w:sz w:val="24"/>
          <w:szCs w:val="24"/>
        </w:rPr>
        <w:t xml:space="preserve">-aprender y la </w:t>
      </w:r>
      <w:proofErr w:type="spellStart"/>
      <w:r w:rsidRPr="00255BD7">
        <w:rPr>
          <w:rFonts w:ascii="Times New Roman" w:hAnsi="Times New Roman" w:cs="Times New Roman"/>
          <w:sz w:val="24"/>
          <w:szCs w:val="24"/>
        </w:rPr>
        <w:t>metacognición</w:t>
      </w:r>
      <w:proofErr w:type="spellEnd"/>
      <w:r w:rsidRPr="00255BD7">
        <w:rPr>
          <w:rFonts w:ascii="Times New Roman" w:hAnsi="Times New Roman" w:cs="Times New Roman"/>
          <w:sz w:val="24"/>
          <w:szCs w:val="24"/>
        </w:rPr>
        <w:t>.</w:t>
      </w:r>
    </w:p>
    <w:p w:rsidR="00114DC4" w:rsidRPr="00255BD7" w:rsidRDefault="004C52F3" w:rsidP="00255BD7">
      <w:pPr>
        <w:spacing w:before="240" w:after="240" w:line="360" w:lineRule="auto"/>
        <w:jc w:val="both"/>
        <w:rPr>
          <w:rFonts w:ascii="Times New Roman" w:hAnsi="Times New Roman" w:cs="Times New Roman"/>
          <w:sz w:val="24"/>
          <w:szCs w:val="24"/>
        </w:rPr>
      </w:pPr>
      <w:r w:rsidRPr="00255BD7">
        <w:rPr>
          <w:rFonts w:ascii="Times New Roman" w:hAnsi="Times New Roman" w:cs="Times New Roman"/>
          <w:sz w:val="24"/>
          <w:szCs w:val="24"/>
        </w:rPr>
        <w:lastRenderedPageBreak/>
        <w:t>Con el desarrollo de la investigación podemos concluir que la aplicación de la metodología el aprendizaje basado en problemas es importante para desarrollar la motivación, el aprendizaje significativo, el pensamiento crítico y creativo, la integración de conocimientos, la comprensión, el desarrollo de hab</w:t>
      </w:r>
      <w:r w:rsidR="001A3264" w:rsidRPr="00255BD7">
        <w:rPr>
          <w:rFonts w:ascii="Times New Roman" w:hAnsi="Times New Roman" w:cs="Times New Roman"/>
          <w:sz w:val="24"/>
          <w:szCs w:val="24"/>
        </w:rPr>
        <w:t>ilidades, trabajo colaborativo y participativo.</w:t>
      </w:r>
      <w:r w:rsidRPr="00255BD7">
        <w:rPr>
          <w:rFonts w:ascii="Times New Roman" w:hAnsi="Times New Roman" w:cs="Times New Roman"/>
          <w:sz w:val="24"/>
          <w:szCs w:val="24"/>
        </w:rPr>
        <w:t xml:space="preserve"> </w:t>
      </w:r>
    </w:p>
    <w:p w:rsidR="003B4ADC" w:rsidRPr="00255BD7" w:rsidRDefault="004A47C5" w:rsidP="00255BD7">
      <w:pPr>
        <w:spacing w:before="240" w:after="240" w:line="360" w:lineRule="auto"/>
        <w:jc w:val="both"/>
        <w:rPr>
          <w:rFonts w:ascii="Times New Roman" w:hAnsi="Times New Roman" w:cs="Times New Roman"/>
          <w:b/>
          <w:sz w:val="24"/>
          <w:szCs w:val="24"/>
        </w:rPr>
      </w:pPr>
      <w:r w:rsidRPr="00255BD7">
        <w:rPr>
          <w:rFonts w:ascii="Times New Roman" w:hAnsi="Times New Roman" w:cs="Times New Roman"/>
          <w:b/>
          <w:sz w:val="24"/>
          <w:szCs w:val="24"/>
        </w:rPr>
        <w:t>Bibliografía.</w:t>
      </w:r>
    </w:p>
    <w:p w:rsidR="00AB4CD3" w:rsidRPr="00BF53B2" w:rsidRDefault="00AB4CD3" w:rsidP="00BF53B2">
      <w:pPr>
        <w:spacing w:after="0" w:line="360" w:lineRule="auto"/>
        <w:ind w:left="567" w:hanging="567"/>
        <w:jc w:val="both"/>
        <w:rPr>
          <w:rFonts w:ascii="Times New Roman" w:hAnsi="Times New Roman" w:cs="Times New Roman"/>
          <w:sz w:val="24"/>
          <w:szCs w:val="24"/>
        </w:rPr>
      </w:pPr>
      <w:r w:rsidRPr="00BF53B2">
        <w:rPr>
          <w:rFonts w:ascii="Times New Roman" w:hAnsi="Times New Roman" w:cs="Times New Roman"/>
          <w:sz w:val="24"/>
          <w:szCs w:val="24"/>
        </w:rPr>
        <w:t>Alfonso-</w:t>
      </w:r>
      <w:r w:rsidR="008E2228" w:rsidRPr="00BF53B2">
        <w:rPr>
          <w:rFonts w:ascii="Times New Roman" w:hAnsi="Times New Roman" w:cs="Times New Roman"/>
          <w:sz w:val="24"/>
          <w:szCs w:val="24"/>
        </w:rPr>
        <w:t xml:space="preserve">Roca, M.T. (2003). </w:t>
      </w:r>
      <w:r w:rsidR="003B4ADC" w:rsidRPr="00BF53B2">
        <w:rPr>
          <w:rFonts w:ascii="Times New Roman" w:hAnsi="Times New Roman" w:cs="Times New Roman"/>
          <w:sz w:val="24"/>
          <w:szCs w:val="24"/>
        </w:rPr>
        <w:t>Metodología Docente e Innovación Peda</w:t>
      </w:r>
      <w:r w:rsidR="000D4E38" w:rsidRPr="00BF53B2">
        <w:rPr>
          <w:rFonts w:ascii="Times New Roman" w:hAnsi="Times New Roman" w:cs="Times New Roman"/>
          <w:sz w:val="24"/>
          <w:szCs w:val="24"/>
        </w:rPr>
        <w:t xml:space="preserve">gógica. En: I Congreso </w:t>
      </w:r>
      <w:r w:rsidRPr="00BF53B2">
        <w:rPr>
          <w:rFonts w:ascii="Times New Roman" w:hAnsi="Times New Roman" w:cs="Times New Roman"/>
          <w:sz w:val="24"/>
          <w:szCs w:val="24"/>
        </w:rPr>
        <w:t xml:space="preserve">          </w:t>
      </w:r>
      <w:r w:rsidR="000D4E38" w:rsidRPr="00BF53B2">
        <w:rPr>
          <w:rFonts w:ascii="Times New Roman" w:hAnsi="Times New Roman" w:cs="Times New Roman"/>
          <w:sz w:val="24"/>
          <w:szCs w:val="24"/>
        </w:rPr>
        <w:t xml:space="preserve">Nacional </w:t>
      </w:r>
      <w:r w:rsidR="00946697" w:rsidRPr="00BF53B2">
        <w:rPr>
          <w:rFonts w:ascii="Times New Roman" w:hAnsi="Times New Roman" w:cs="Times New Roman"/>
          <w:sz w:val="24"/>
          <w:szCs w:val="24"/>
        </w:rPr>
        <w:t xml:space="preserve">de Calidad de la Enseñanza en Fisioterapia. Facilitando el aprendizaje: 810 de </w:t>
      </w:r>
      <w:r w:rsidRPr="00BF53B2">
        <w:rPr>
          <w:rFonts w:ascii="Times New Roman" w:hAnsi="Times New Roman" w:cs="Times New Roman"/>
          <w:sz w:val="24"/>
          <w:szCs w:val="24"/>
        </w:rPr>
        <w:t xml:space="preserve">           </w:t>
      </w:r>
      <w:r w:rsidR="00946697" w:rsidRPr="00BF53B2">
        <w:rPr>
          <w:rFonts w:ascii="Times New Roman" w:hAnsi="Times New Roman" w:cs="Times New Roman"/>
          <w:sz w:val="24"/>
          <w:szCs w:val="24"/>
        </w:rPr>
        <w:t xml:space="preserve">mayo de </w:t>
      </w:r>
      <w:r w:rsidR="000D4E38" w:rsidRPr="00BF53B2">
        <w:rPr>
          <w:rFonts w:ascii="Times New Roman" w:hAnsi="Times New Roman" w:cs="Times New Roman"/>
          <w:sz w:val="24"/>
          <w:szCs w:val="24"/>
        </w:rPr>
        <w:t xml:space="preserve"> </w:t>
      </w:r>
      <w:r w:rsidR="00946697" w:rsidRPr="00BF53B2">
        <w:rPr>
          <w:rFonts w:ascii="Times New Roman" w:hAnsi="Times New Roman" w:cs="Times New Roman"/>
          <w:sz w:val="24"/>
          <w:szCs w:val="24"/>
        </w:rPr>
        <w:t>2003. Murcia: Universidad de Murcia.</w:t>
      </w:r>
    </w:p>
    <w:p w:rsidR="00AB4CD3" w:rsidRPr="00BF53B2" w:rsidRDefault="002E0D35" w:rsidP="00BF53B2">
      <w:pPr>
        <w:spacing w:after="0" w:line="360" w:lineRule="auto"/>
        <w:ind w:left="567" w:hanging="567"/>
        <w:jc w:val="both"/>
        <w:rPr>
          <w:rFonts w:ascii="Times New Roman" w:hAnsi="Times New Roman" w:cs="Times New Roman"/>
          <w:sz w:val="24"/>
          <w:szCs w:val="24"/>
          <w:lang w:val="en-US"/>
        </w:rPr>
      </w:pPr>
      <w:r w:rsidRPr="00BF53B2">
        <w:rPr>
          <w:rFonts w:ascii="Times New Roman" w:hAnsi="Times New Roman" w:cs="Times New Roman"/>
          <w:sz w:val="24"/>
          <w:szCs w:val="24"/>
          <w:lang w:val="en-US"/>
        </w:rPr>
        <w:t xml:space="preserve">Barrows, H.S. (1986). A Taxonomy of </w:t>
      </w:r>
      <w:proofErr w:type="spellStart"/>
      <w:r w:rsidRPr="00BF53B2">
        <w:rPr>
          <w:rFonts w:ascii="Times New Roman" w:hAnsi="Times New Roman" w:cs="Times New Roman"/>
          <w:sz w:val="24"/>
          <w:szCs w:val="24"/>
          <w:lang w:val="en-US"/>
        </w:rPr>
        <w:t>problembased</w:t>
      </w:r>
      <w:proofErr w:type="spellEnd"/>
      <w:r w:rsidRPr="00BF53B2">
        <w:rPr>
          <w:rFonts w:ascii="Times New Roman" w:hAnsi="Times New Roman" w:cs="Times New Roman"/>
          <w:sz w:val="24"/>
          <w:szCs w:val="24"/>
          <w:lang w:val="en-US"/>
        </w:rPr>
        <w:t xml:space="preserve"> learning methods, en Medical Education, </w:t>
      </w:r>
    </w:p>
    <w:p w:rsidR="00AB4CD3" w:rsidRPr="00BF53B2" w:rsidRDefault="00AB4CD3" w:rsidP="00BF53B2">
      <w:pPr>
        <w:spacing w:after="0" w:line="360" w:lineRule="auto"/>
        <w:ind w:left="567" w:hanging="567"/>
        <w:jc w:val="both"/>
        <w:rPr>
          <w:rFonts w:ascii="Times New Roman" w:hAnsi="Times New Roman" w:cs="Times New Roman"/>
          <w:sz w:val="24"/>
          <w:szCs w:val="24"/>
          <w:lang w:val="en-US"/>
        </w:rPr>
      </w:pPr>
      <w:r w:rsidRPr="00BF53B2">
        <w:rPr>
          <w:rFonts w:ascii="Times New Roman" w:hAnsi="Times New Roman" w:cs="Times New Roman"/>
          <w:sz w:val="24"/>
          <w:szCs w:val="24"/>
          <w:lang w:val="en-US"/>
        </w:rPr>
        <w:t xml:space="preserve">           </w:t>
      </w:r>
      <w:r w:rsidR="002E0D35" w:rsidRPr="00BF53B2">
        <w:rPr>
          <w:rFonts w:ascii="Times New Roman" w:hAnsi="Times New Roman" w:cs="Times New Roman"/>
          <w:sz w:val="24"/>
          <w:szCs w:val="24"/>
          <w:lang w:val="en-US"/>
        </w:rPr>
        <w:t>20/6, 481–486. DOI: https://doi. org/10.1111/j.1365-2923.1986.tb01386.x.</w:t>
      </w:r>
    </w:p>
    <w:p w:rsidR="00AB4CD3" w:rsidRPr="00BF53B2" w:rsidRDefault="003B4ADC" w:rsidP="00BF53B2">
      <w:pPr>
        <w:spacing w:after="0" w:line="360" w:lineRule="auto"/>
        <w:ind w:left="567" w:hanging="567"/>
        <w:jc w:val="both"/>
        <w:rPr>
          <w:rFonts w:ascii="Times New Roman" w:hAnsi="Times New Roman" w:cs="Times New Roman"/>
          <w:sz w:val="24"/>
          <w:szCs w:val="24"/>
        </w:rPr>
      </w:pPr>
      <w:r w:rsidRPr="00BF53B2">
        <w:rPr>
          <w:rFonts w:ascii="Times New Roman" w:hAnsi="Times New Roman" w:cs="Times New Roman"/>
          <w:sz w:val="24"/>
          <w:szCs w:val="24"/>
        </w:rPr>
        <w:t xml:space="preserve">Bonilla, M. (2015). Propuesta metodológica para el aprendizaje significativo de química </w:t>
      </w:r>
      <w:r w:rsidR="00AB4CD3" w:rsidRPr="00BF53B2">
        <w:rPr>
          <w:rFonts w:ascii="Times New Roman" w:hAnsi="Times New Roman" w:cs="Times New Roman"/>
          <w:sz w:val="24"/>
          <w:szCs w:val="24"/>
        </w:rPr>
        <w:t xml:space="preserve"> </w:t>
      </w:r>
      <w:r w:rsidRPr="00BF53B2">
        <w:rPr>
          <w:rFonts w:ascii="Times New Roman" w:hAnsi="Times New Roman" w:cs="Times New Roman"/>
          <w:sz w:val="24"/>
          <w:szCs w:val="24"/>
        </w:rPr>
        <w:t xml:space="preserve">experimental </w:t>
      </w:r>
      <w:r w:rsidR="00946697" w:rsidRPr="00BF53B2">
        <w:rPr>
          <w:rFonts w:ascii="Times New Roman" w:hAnsi="Times New Roman" w:cs="Times New Roman"/>
          <w:sz w:val="24"/>
          <w:szCs w:val="24"/>
        </w:rPr>
        <w:t xml:space="preserve">  en las y los estudiantes que acuden a la unidad de químic</w:t>
      </w:r>
      <w:r w:rsidR="000D4E38" w:rsidRPr="00BF53B2">
        <w:rPr>
          <w:rFonts w:ascii="Times New Roman" w:hAnsi="Times New Roman" w:cs="Times New Roman"/>
          <w:sz w:val="24"/>
          <w:szCs w:val="24"/>
        </w:rPr>
        <w:t xml:space="preserve">a de la universidad </w:t>
      </w:r>
      <w:r w:rsidR="00AB4CD3" w:rsidRPr="00BF53B2">
        <w:rPr>
          <w:rFonts w:ascii="Times New Roman" w:hAnsi="Times New Roman" w:cs="Times New Roman"/>
          <w:sz w:val="24"/>
          <w:szCs w:val="24"/>
        </w:rPr>
        <w:t xml:space="preserve"> </w:t>
      </w:r>
      <w:r w:rsidR="000D4E38" w:rsidRPr="00BF53B2">
        <w:rPr>
          <w:rFonts w:ascii="Times New Roman" w:hAnsi="Times New Roman" w:cs="Times New Roman"/>
          <w:sz w:val="24"/>
          <w:szCs w:val="24"/>
        </w:rPr>
        <w:t>central del</w:t>
      </w:r>
      <w:r w:rsidR="00946697" w:rsidRPr="00BF53B2">
        <w:rPr>
          <w:rFonts w:ascii="Times New Roman" w:hAnsi="Times New Roman" w:cs="Times New Roman"/>
          <w:sz w:val="24"/>
          <w:szCs w:val="24"/>
        </w:rPr>
        <w:t xml:space="preserve"> Ecuador (UCE). </w:t>
      </w:r>
      <w:r w:rsidR="00AB4CD3" w:rsidRPr="00BF53B2">
        <w:rPr>
          <w:rFonts w:ascii="Times New Roman" w:hAnsi="Times New Roman" w:cs="Times New Roman"/>
          <w:sz w:val="24"/>
          <w:szCs w:val="24"/>
        </w:rPr>
        <w:t xml:space="preserve">Recuperado de </w:t>
      </w:r>
      <w:hyperlink r:id="rId12" w:history="1">
        <w:r w:rsidR="00946697" w:rsidRPr="00BF53B2">
          <w:rPr>
            <w:rStyle w:val="Hipervnculo"/>
            <w:rFonts w:ascii="Times New Roman" w:hAnsi="Times New Roman" w:cs="Times New Roman"/>
            <w:color w:val="auto"/>
            <w:sz w:val="24"/>
            <w:szCs w:val="24"/>
            <w:u w:val="none"/>
          </w:rPr>
          <w:t>http://repositorio.puce.edu.ec/handle/22000/10577</w:t>
        </w:r>
      </w:hyperlink>
    </w:p>
    <w:p w:rsidR="00D7761B" w:rsidRPr="00BF53B2" w:rsidRDefault="00AB4CD3" w:rsidP="00BF53B2">
      <w:pPr>
        <w:spacing w:after="0" w:line="360" w:lineRule="auto"/>
        <w:ind w:left="567" w:hanging="567"/>
        <w:jc w:val="both"/>
        <w:rPr>
          <w:rFonts w:ascii="Times New Roman" w:hAnsi="Times New Roman" w:cs="Times New Roman"/>
          <w:sz w:val="24"/>
          <w:szCs w:val="24"/>
        </w:rPr>
      </w:pPr>
      <w:r w:rsidRPr="00BF53B2">
        <w:rPr>
          <w:rFonts w:ascii="Times New Roman" w:hAnsi="Times New Roman" w:cs="Times New Roman"/>
          <w:sz w:val="24"/>
          <w:szCs w:val="24"/>
        </w:rPr>
        <w:t>Cadena-</w:t>
      </w:r>
      <w:r w:rsidR="003B4ADC" w:rsidRPr="00BF53B2">
        <w:rPr>
          <w:rFonts w:ascii="Times New Roman" w:hAnsi="Times New Roman" w:cs="Times New Roman"/>
          <w:sz w:val="24"/>
          <w:szCs w:val="24"/>
        </w:rPr>
        <w:t xml:space="preserve">Zambrano, V. (2020). Aprendizaje basado en problemas aplicado en Matemática. </w:t>
      </w:r>
      <w:r w:rsidR="00F2589C" w:rsidRPr="00BF53B2">
        <w:rPr>
          <w:rFonts w:ascii="Times New Roman" w:hAnsi="Times New Roman" w:cs="Times New Roman"/>
          <w:sz w:val="24"/>
          <w:szCs w:val="24"/>
        </w:rPr>
        <w:t xml:space="preserve">Revista </w:t>
      </w:r>
      <w:r w:rsidRPr="00BF53B2">
        <w:rPr>
          <w:rFonts w:ascii="Times New Roman" w:hAnsi="Times New Roman" w:cs="Times New Roman"/>
          <w:sz w:val="24"/>
          <w:szCs w:val="24"/>
        </w:rPr>
        <w:t xml:space="preserve">            Roca, (16). </w:t>
      </w:r>
    </w:p>
    <w:p w:rsidR="00AB4CD3" w:rsidRPr="00BF53B2" w:rsidRDefault="00AB4CD3" w:rsidP="00BF53B2">
      <w:pPr>
        <w:spacing w:after="0" w:line="360" w:lineRule="auto"/>
        <w:ind w:left="567" w:hanging="567"/>
        <w:jc w:val="both"/>
        <w:rPr>
          <w:rFonts w:ascii="Times New Roman" w:hAnsi="Times New Roman" w:cs="Times New Roman"/>
          <w:sz w:val="24"/>
          <w:szCs w:val="24"/>
        </w:rPr>
      </w:pPr>
      <w:r w:rsidRPr="00BF53B2">
        <w:rPr>
          <w:rFonts w:ascii="Times New Roman" w:hAnsi="Times New Roman" w:cs="Times New Roman"/>
          <w:sz w:val="24"/>
          <w:szCs w:val="24"/>
        </w:rPr>
        <w:t>Castaño, V., &amp; Montante, M</w:t>
      </w:r>
      <w:r w:rsidR="003B4ADC" w:rsidRPr="00BF53B2">
        <w:rPr>
          <w:rFonts w:ascii="Times New Roman" w:hAnsi="Times New Roman" w:cs="Times New Roman"/>
          <w:sz w:val="24"/>
          <w:szCs w:val="24"/>
        </w:rPr>
        <w:t xml:space="preserve">. (2015). El método del Aprendizaje Basado en Problemas como </w:t>
      </w:r>
      <w:r w:rsidR="00F2589C" w:rsidRPr="00BF53B2">
        <w:rPr>
          <w:rFonts w:ascii="Times New Roman" w:hAnsi="Times New Roman" w:cs="Times New Roman"/>
          <w:sz w:val="24"/>
          <w:szCs w:val="24"/>
        </w:rPr>
        <w:t>una Herramienta para la Enseñanza de las Matemáticas. Revista Iberoamericana para la</w:t>
      </w:r>
      <w:r w:rsidR="00BF53B2" w:rsidRPr="00BF53B2">
        <w:rPr>
          <w:rFonts w:ascii="Times New Roman" w:hAnsi="Times New Roman" w:cs="Times New Roman"/>
          <w:sz w:val="24"/>
          <w:szCs w:val="24"/>
        </w:rPr>
        <w:t xml:space="preserve"> </w:t>
      </w:r>
      <w:r w:rsidR="00F2589C" w:rsidRPr="00BF53B2">
        <w:rPr>
          <w:rFonts w:ascii="Times New Roman" w:hAnsi="Times New Roman" w:cs="Times New Roman"/>
          <w:sz w:val="24"/>
          <w:szCs w:val="24"/>
        </w:rPr>
        <w:t xml:space="preserve">Investigación y el Desarrollo Educativo, </w:t>
      </w:r>
      <w:r w:rsidRPr="00BF53B2">
        <w:rPr>
          <w:rFonts w:ascii="Times New Roman" w:hAnsi="Times New Roman" w:cs="Times New Roman"/>
          <w:sz w:val="24"/>
          <w:szCs w:val="24"/>
        </w:rPr>
        <w:t>(</w:t>
      </w:r>
      <w:r w:rsidR="00F2589C" w:rsidRPr="00BF53B2">
        <w:rPr>
          <w:rFonts w:ascii="Times New Roman" w:hAnsi="Times New Roman" w:cs="Times New Roman"/>
          <w:sz w:val="24"/>
          <w:szCs w:val="24"/>
        </w:rPr>
        <w:t>6</w:t>
      </w:r>
      <w:r w:rsidRPr="00BF53B2">
        <w:rPr>
          <w:rFonts w:ascii="Times New Roman" w:hAnsi="Times New Roman" w:cs="Times New Roman"/>
          <w:sz w:val="24"/>
          <w:szCs w:val="24"/>
        </w:rPr>
        <w:t>)</w:t>
      </w:r>
      <w:r w:rsidR="00F2589C" w:rsidRPr="00BF53B2">
        <w:rPr>
          <w:rFonts w:ascii="Times New Roman" w:hAnsi="Times New Roman" w:cs="Times New Roman"/>
          <w:sz w:val="24"/>
          <w:szCs w:val="24"/>
        </w:rPr>
        <w:t>, 11</w:t>
      </w:r>
      <w:r w:rsidRPr="00BF53B2">
        <w:rPr>
          <w:rFonts w:ascii="Times New Roman" w:hAnsi="Times New Roman" w:cs="Times New Roman"/>
          <w:sz w:val="24"/>
          <w:szCs w:val="24"/>
        </w:rPr>
        <w:t>.</w:t>
      </w:r>
      <w:r w:rsidR="00F2589C" w:rsidRPr="00BF53B2">
        <w:rPr>
          <w:rFonts w:ascii="Times New Roman" w:hAnsi="Times New Roman" w:cs="Times New Roman"/>
          <w:sz w:val="24"/>
          <w:szCs w:val="24"/>
        </w:rPr>
        <w:t xml:space="preserve">Centro de Estudios e Investigaciones para el Desarrollo Docente A.C. Guadalajara, México. </w:t>
      </w:r>
      <w:r w:rsidRPr="00BF53B2">
        <w:rPr>
          <w:rFonts w:ascii="Times New Roman" w:hAnsi="Times New Roman" w:cs="Times New Roman"/>
          <w:sz w:val="24"/>
          <w:szCs w:val="24"/>
        </w:rPr>
        <w:t>Recuperado de</w:t>
      </w:r>
      <w:r w:rsidR="00BF53B2" w:rsidRPr="00BF53B2">
        <w:rPr>
          <w:rFonts w:ascii="Times New Roman" w:hAnsi="Times New Roman" w:cs="Times New Roman"/>
          <w:sz w:val="24"/>
          <w:szCs w:val="24"/>
        </w:rPr>
        <w:t xml:space="preserve"> </w:t>
      </w:r>
      <w:hyperlink r:id="rId13" w:history="1">
        <w:r w:rsidRPr="00BF53B2">
          <w:rPr>
            <w:rStyle w:val="Hipervnculo"/>
            <w:rFonts w:ascii="Times New Roman" w:hAnsi="Times New Roman" w:cs="Times New Roman"/>
            <w:color w:val="auto"/>
            <w:sz w:val="24"/>
            <w:szCs w:val="24"/>
            <w:u w:val="none"/>
          </w:rPr>
          <w:t>https://www.redalyc.org/articulo.oa?id=498150319022</w:t>
        </w:r>
      </w:hyperlink>
      <w:r w:rsidR="00F2589C" w:rsidRPr="00BF53B2">
        <w:rPr>
          <w:rFonts w:ascii="Times New Roman" w:hAnsi="Times New Roman" w:cs="Times New Roman"/>
          <w:sz w:val="24"/>
          <w:szCs w:val="24"/>
        </w:rPr>
        <w:t>.</w:t>
      </w:r>
    </w:p>
    <w:p w:rsidR="00177749" w:rsidRPr="00BF53B2" w:rsidRDefault="003B4ADC" w:rsidP="00BF53B2">
      <w:pPr>
        <w:spacing w:after="0" w:line="360" w:lineRule="auto"/>
        <w:ind w:left="567" w:hanging="567"/>
        <w:jc w:val="both"/>
        <w:rPr>
          <w:rFonts w:ascii="Times New Roman" w:hAnsi="Times New Roman" w:cs="Times New Roman"/>
          <w:sz w:val="24"/>
          <w:szCs w:val="24"/>
        </w:rPr>
      </w:pPr>
      <w:proofErr w:type="spellStart"/>
      <w:r w:rsidRPr="00BF53B2">
        <w:rPr>
          <w:rFonts w:ascii="Times New Roman" w:hAnsi="Times New Roman" w:cs="Times New Roman"/>
          <w:sz w:val="24"/>
          <w:szCs w:val="24"/>
        </w:rPr>
        <w:t>Curay</w:t>
      </w:r>
      <w:proofErr w:type="spellEnd"/>
      <w:r w:rsidRPr="00BF53B2">
        <w:rPr>
          <w:rFonts w:ascii="Times New Roman" w:hAnsi="Times New Roman" w:cs="Times New Roman"/>
          <w:sz w:val="24"/>
          <w:szCs w:val="24"/>
        </w:rPr>
        <w:t xml:space="preserve">, E. (2013). Incidencia de la estrategia del aprendizaje basado en problemas en el rendimiento </w:t>
      </w:r>
      <w:r w:rsidR="008C17CE" w:rsidRPr="00BF53B2">
        <w:rPr>
          <w:rFonts w:ascii="Times New Roman" w:hAnsi="Times New Roman" w:cs="Times New Roman"/>
          <w:sz w:val="24"/>
          <w:szCs w:val="24"/>
        </w:rPr>
        <w:t xml:space="preserve">académico en Matemática de los estudiantes de noveno año de Educación Básica del Colegio Nacional Primero de Abril del cantón de Latacunga (Trabajo de investigación Previa a la obtención del Grado Académico de Magíster en Docencia Matemática, Universidad Técnica de Ambato, Ambato, Ecuador). </w:t>
      </w:r>
      <w:r w:rsidR="00177749" w:rsidRPr="00BF53B2">
        <w:rPr>
          <w:rFonts w:ascii="Times New Roman" w:hAnsi="Times New Roman" w:cs="Times New Roman"/>
          <w:sz w:val="24"/>
          <w:szCs w:val="24"/>
        </w:rPr>
        <w:t>Recuperado de</w:t>
      </w:r>
      <w:r w:rsidR="00BF53B2" w:rsidRPr="00BF53B2">
        <w:rPr>
          <w:rFonts w:ascii="Times New Roman" w:hAnsi="Times New Roman" w:cs="Times New Roman"/>
          <w:sz w:val="24"/>
          <w:szCs w:val="24"/>
        </w:rPr>
        <w:t xml:space="preserve"> </w:t>
      </w:r>
      <w:hyperlink r:id="rId14" w:history="1">
        <w:r w:rsidR="00F6258A" w:rsidRPr="00BF53B2">
          <w:rPr>
            <w:rStyle w:val="Hipervnculo"/>
            <w:rFonts w:ascii="Times New Roman" w:hAnsi="Times New Roman" w:cs="Times New Roman"/>
            <w:color w:val="auto"/>
            <w:sz w:val="24"/>
            <w:szCs w:val="24"/>
            <w:u w:val="none"/>
          </w:rPr>
          <w:t>http://repositorio.uta.edu.ec/jspui/handle/123456789/5768</w:t>
        </w:r>
      </w:hyperlink>
    </w:p>
    <w:p w:rsidR="00177749" w:rsidRPr="00BF53B2" w:rsidRDefault="00F6258A" w:rsidP="00BF53B2">
      <w:pPr>
        <w:spacing w:after="0" w:line="360" w:lineRule="auto"/>
        <w:ind w:left="567" w:hanging="567"/>
        <w:jc w:val="both"/>
        <w:rPr>
          <w:rFonts w:ascii="Times New Roman" w:hAnsi="Times New Roman" w:cs="Times New Roman"/>
          <w:sz w:val="24"/>
          <w:szCs w:val="24"/>
        </w:rPr>
      </w:pPr>
      <w:proofErr w:type="spellStart"/>
      <w:r w:rsidRPr="00BF53B2">
        <w:rPr>
          <w:rFonts w:ascii="Times New Roman" w:hAnsi="Times New Roman" w:cs="Times New Roman"/>
          <w:sz w:val="24"/>
          <w:szCs w:val="24"/>
        </w:rPr>
        <w:t>Torp</w:t>
      </w:r>
      <w:proofErr w:type="spellEnd"/>
      <w:r w:rsidRPr="00BF53B2">
        <w:rPr>
          <w:rFonts w:ascii="Times New Roman" w:hAnsi="Times New Roman" w:cs="Times New Roman"/>
          <w:sz w:val="24"/>
          <w:szCs w:val="24"/>
        </w:rPr>
        <w:t xml:space="preserve">, L. </w:t>
      </w:r>
      <w:r w:rsidR="00177749" w:rsidRPr="00BF53B2">
        <w:rPr>
          <w:rFonts w:ascii="Times New Roman" w:hAnsi="Times New Roman" w:cs="Times New Roman"/>
          <w:sz w:val="24"/>
          <w:szCs w:val="24"/>
        </w:rPr>
        <w:t>&amp;</w:t>
      </w:r>
      <w:r w:rsidRPr="00BF53B2">
        <w:rPr>
          <w:rFonts w:ascii="Times New Roman" w:hAnsi="Times New Roman" w:cs="Times New Roman"/>
          <w:sz w:val="24"/>
          <w:szCs w:val="24"/>
        </w:rPr>
        <w:t xml:space="preserve"> </w:t>
      </w:r>
      <w:proofErr w:type="spellStart"/>
      <w:r w:rsidRPr="00BF53B2">
        <w:rPr>
          <w:rFonts w:ascii="Times New Roman" w:hAnsi="Times New Roman" w:cs="Times New Roman"/>
          <w:sz w:val="24"/>
          <w:szCs w:val="24"/>
        </w:rPr>
        <w:t>Sage</w:t>
      </w:r>
      <w:proofErr w:type="spellEnd"/>
      <w:r w:rsidRPr="00BF53B2">
        <w:rPr>
          <w:rFonts w:ascii="Times New Roman" w:hAnsi="Times New Roman" w:cs="Times New Roman"/>
          <w:sz w:val="24"/>
          <w:szCs w:val="24"/>
        </w:rPr>
        <w:t xml:space="preserve">, S. (2007). El Aprendizaje Basado en Problemas: desde el jardín de infantes hasta el final de la escuela secundaria. Buenos Aires: </w:t>
      </w:r>
      <w:proofErr w:type="spellStart"/>
      <w:r w:rsidRPr="00BF53B2">
        <w:rPr>
          <w:rFonts w:ascii="Times New Roman" w:hAnsi="Times New Roman" w:cs="Times New Roman"/>
          <w:sz w:val="24"/>
          <w:szCs w:val="24"/>
        </w:rPr>
        <w:t>Amorrortu</w:t>
      </w:r>
      <w:proofErr w:type="spellEnd"/>
      <w:r w:rsidRPr="00BF53B2">
        <w:rPr>
          <w:rFonts w:ascii="Times New Roman" w:hAnsi="Times New Roman" w:cs="Times New Roman"/>
          <w:sz w:val="24"/>
          <w:szCs w:val="24"/>
        </w:rPr>
        <w:t>. Recuperado de ISBN 950-518-811-0</w:t>
      </w:r>
      <w:r w:rsidR="00177749" w:rsidRPr="00BF53B2">
        <w:rPr>
          <w:rFonts w:ascii="Times New Roman" w:hAnsi="Times New Roman" w:cs="Times New Roman"/>
          <w:sz w:val="24"/>
          <w:szCs w:val="24"/>
        </w:rPr>
        <w:t>.</w:t>
      </w:r>
      <w:r w:rsidRPr="00BF53B2">
        <w:rPr>
          <w:rFonts w:ascii="Times New Roman" w:hAnsi="Times New Roman" w:cs="Times New Roman"/>
          <w:sz w:val="24"/>
          <w:szCs w:val="24"/>
        </w:rPr>
        <w:t xml:space="preserve">   </w:t>
      </w:r>
    </w:p>
    <w:p w:rsidR="00177749" w:rsidRPr="00BF53B2" w:rsidRDefault="003B4ADC" w:rsidP="00BF53B2">
      <w:pPr>
        <w:spacing w:after="0" w:line="360" w:lineRule="auto"/>
        <w:ind w:left="567" w:hanging="567"/>
        <w:jc w:val="both"/>
        <w:rPr>
          <w:rFonts w:ascii="Times New Roman" w:hAnsi="Times New Roman" w:cs="Times New Roman"/>
          <w:sz w:val="24"/>
          <w:szCs w:val="24"/>
        </w:rPr>
      </w:pPr>
      <w:r w:rsidRPr="00BF53B2">
        <w:rPr>
          <w:rFonts w:ascii="Times New Roman" w:hAnsi="Times New Roman" w:cs="Times New Roman"/>
          <w:sz w:val="24"/>
          <w:szCs w:val="24"/>
        </w:rPr>
        <w:t xml:space="preserve">González, H., </w:t>
      </w:r>
      <w:proofErr w:type="spellStart"/>
      <w:r w:rsidRPr="00BF53B2">
        <w:rPr>
          <w:rFonts w:ascii="Times New Roman" w:hAnsi="Times New Roman" w:cs="Times New Roman"/>
          <w:sz w:val="24"/>
          <w:szCs w:val="24"/>
        </w:rPr>
        <w:t>Villamor</w:t>
      </w:r>
      <w:proofErr w:type="spellEnd"/>
      <w:r w:rsidRPr="00BF53B2">
        <w:rPr>
          <w:rFonts w:ascii="Times New Roman" w:hAnsi="Times New Roman" w:cs="Times New Roman"/>
          <w:sz w:val="24"/>
          <w:szCs w:val="24"/>
        </w:rPr>
        <w:t xml:space="preserve">, M. &amp; Carbonero M. &amp; Lara F. (2013). Evaluación por competencias de los </w:t>
      </w:r>
      <w:r w:rsidR="008C17CE" w:rsidRPr="00BF53B2">
        <w:rPr>
          <w:rFonts w:ascii="Times New Roman" w:hAnsi="Times New Roman" w:cs="Times New Roman"/>
          <w:sz w:val="24"/>
          <w:szCs w:val="24"/>
        </w:rPr>
        <w:t xml:space="preserve">estudiantes de Enfermería a través de Aprendizaje Basado en Problemas. Enfermería </w:t>
      </w:r>
      <w:r w:rsidR="008C17CE" w:rsidRPr="00BF53B2">
        <w:rPr>
          <w:rFonts w:ascii="Times New Roman" w:hAnsi="Times New Roman" w:cs="Times New Roman"/>
          <w:sz w:val="24"/>
          <w:szCs w:val="24"/>
        </w:rPr>
        <w:lastRenderedPageBreak/>
        <w:t xml:space="preserve">Universitaria, 10 (4), 120-124. Recuperado de </w:t>
      </w:r>
      <w:hyperlink r:id="rId15" w:history="1">
        <w:r w:rsidR="00177749" w:rsidRPr="00BF53B2">
          <w:rPr>
            <w:rStyle w:val="Hipervnculo"/>
            <w:rFonts w:ascii="Times New Roman" w:hAnsi="Times New Roman" w:cs="Times New Roman"/>
            <w:color w:val="auto"/>
            <w:sz w:val="24"/>
            <w:szCs w:val="24"/>
            <w:u w:val="none"/>
          </w:rPr>
          <w:t>http://www.redalyc.org/articulo.oa?id=358733529003</w:t>
        </w:r>
      </w:hyperlink>
    </w:p>
    <w:p w:rsidR="00177749" w:rsidRPr="00BF53B2" w:rsidRDefault="003B4ADC" w:rsidP="00BF53B2">
      <w:pPr>
        <w:spacing w:after="0" w:line="360" w:lineRule="auto"/>
        <w:ind w:left="567" w:hanging="567"/>
        <w:jc w:val="both"/>
        <w:rPr>
          <w:rFonts w:ascii="Times New Roman" w:hAnsi="Times New Roman" w:cs="Times New Roman"/>
          <w:sz w:val="24"/>
          <w:szCs w:val="24"/>
        </w:rPr>
      </w:pPr>
      <w:proofErr w:type="spellStart"/>
      <w:r w:rsidRPr="00BF53B2">
        <w:rPr>
          <w:rFonts w:ascii="Times New Roman" w:hAnsi="Times New Roman" w:cs="Times New Roman"/>
          <w:sz w:val="24"/>
          <w:szCs w:val="24"/>
        </w:rPr>
        <w:t>Mancheno</w:t>
      </w:r>
      <w:proofErr w:type="spellEnd"/>
      <w:r w:rsidRPr="00BF53B2">
        <w:rPr>
          <w:rFonts w:ascii="Times New Roman" w:hAnsi="Times New Roman" w:cs="Times New Roman"/>
          <w:sz w:val="24"/>
          <w:szCs w:val="24"/>
        </w:rPr>
        <w:t xml:space="preserve">, T. (2013). Aplicación del aprendizaje basado en problemas como estrategia didáctica en </w:t>
      </w:r>
      <w:r w:rsidR="008C17CE" w:rsidRPr="00BF53B2">
        <w:rPr>
          <w:rFonts w:ascii="Times New Roman" w:hAnsi="Times New Roman" w:cs="Times New Roman"/>
          <w:sz w:val="24"/>
          <w:szCs w:val="24"/>
        </w:rPr>
        <w:t xml:space="preserve">la educación superior. (Tesis previo a la obtención del título de magíster en docencia universitaria en las ciencias administrativas y económicas, UNIANDES, Ambato, Ecuador). </w:t>
      </w:r>
      <w:hyperlink r:id="rId16" w:history="1">
        <w:r w:rsidR="008C17CE" w:rsidRPr="00BF53B2">
          <w:rPr>
            <w:rStyle w:val="Hipervnculo"/>
            <w:rFonts w:ascii="Times New Roman" w:hAnsi="Times New Roman" w:cs="Times New Roman"/>
            <w:color w:val="auto"/>
            <w:sz w:val="24"/>
            <w:szCs w:val="24"/>
            <w:u w:val="none"/>
          </w:rPr>
          <w:t>http://dspace.uniandes.edu.ec/handle/123456789/4536</w:t>
        </w:r>
      </w:hyperlink>
    </w:p>
    <w:p w:rsidR="00177749" w:rsidRPr="00BF53B2" w:rsidRDefault="003B4ADC" w:rsidP="00BF53B2">
      <w:pPr>
        <w:spacing w:after="0" w:line="360" w:lineRule="auto"/>
        <w:ind w:left="567" w:hanging="567"/>
        <w:jc w:val="both"/>
        <w:rPr>
          <w:rFonts w:ascii="Times New Roman" w:hAnsi="Times New Roman" w:cs="Times New Roman"/>
          <w:sz w:val="24"/>
          <w:szCs w:val="24"/>
        </w:rPr>
      </w:pPr>
      <w:r w:rsidRPr="00BF53B2">
        <w:rPr>
          <w:rFonts w:ascii="Times New Roman" w:hAnsi="Times New Roman" w:cs="Times New Roman"/>
          <w:sz w:val="24"/>
          <w:szCs w:val="24"/>
        </w:rPr>
        <w:t xml:space="preserve">Martínez, H. (2014). La aplicación del aprendizaje basado en problemas (ABP) como estrategia para </w:t>
      </w:r>
      <w:r w:rsidR="00417FB4" w:rsidRPr="00BF53B2">
        <w:rPr>
          <w:rFonts w:ascii="Times New Roman" w:hAnsi="Times New Roman" w:cs="Times New Roman"/>
          <w:sz w:val="24"/>
          <w:szCs w:val="24"/>
        </w:rPr>
        <w:t xml:space="preserve">  </w:t>
      </w:r>
      <w:r w:rsidR="00AD4F6E" w:rsidRPr="00BF53B2">
        <w:rPr>
          <w:rFonts w:ascii="Times New Roman" w:hAnsi="Times New Roman" w:cs="Times New Roman"/>
          <w:sz w:val="24"/>
          <w:szCs w:val="24"/>
        </w:rPr>
        <w:t xml:space="preserve">potenciar el aprendizaje académico en el módulo de algebra con los estudiantes de </w:t>
      </w:r>
      <w:r w:rsidR="00417FB4" w:rsidRPr="00BF53B2">
        <w:rPr>
          <w:rFonts w:ascii="Times New Roman" w:hAnsi="Times New Roman" w:cs="Times New Roman"/>
          <w:sz w:val="24"/>
          <w:szCs w:val="24"/>
        </w:rPr>
        <w:t xml:space="preserve"> </w:t>
      </w:r>
      <w:r w:rsidR="00AD4F6E" w:rsidRPr="00BF53B2">
        <w:rPr>
          <w:rFonts w:ascii="Times New Roman" w:hAnsi="Times New Roman" w:cs="Times New Roman"/>
          <w:sz w:val="24"/>
          <w:szCs w:val="24"/>
        </w:rPr>
        <w:t xml:space="preserve">primer semestre de la facultad de ingeniería en sistemas electrónica e industrial de la Universidad Técnica de Ambato (Trabajo de Titulación Previo a la obtención del Grado Académico de Magíster en Docencia </w:t>
      </w:r>
      <w:r w:rsidR="00411210" w:rsidRPr="00BF53B2">
        <w:rPr>
          <w:rFonts w:ascii="Times New Roman" w:hAnsi="Times New Roman" w:cs="Times New Roman"/>
          <w:sz w:val="24"/>
          <w:szCs w:val="24"/>
        </w:rPr>
        <w:t xml:space="preserve">Matemática).Recuperado </w:t>
      </w:r>
      <w:r w:rsidR="00AD4F6E" w:rsidRPr="00BF53B2">
        <w:rPr>
          <w:rFonts w:ascii="Times New Roman" w:hAnsi="Times New Roman" w:cs="Times New Roman"/>
          <w:sz w:val="24"/>
          <w:szCs w:val="24"/>
        </w:rPr>
        <w:t>de</w:t>
      </w:r>
      <w:r w:rsidR="00177749" w:rsidRPr="00BF53B2">
        <w:rPr>
          <w:rFonts w:ascii="Times New Roman" w:hAnsi="Times New Roman" w:cs="Times New Roman"/>
          <w:sz w:val="24"/>
          <w:szCs w:val="24"/>
        </w:rPr>
        <w:t xml:space="preserve"> </w:t>
      </w:r>
      <w:hyperlink r:id="rId17" w:history="1">
        <w:r w:rsidR="00177749" w:rsidRPr="00BF53B2">
          <w:rPr>
            <w:rStyle w:val="Hipervnculo"/>
            <w:rFonts w:ascii="Times New Roman" w:hAnsi="Times New Roman" w:cs="Times New Roman"/>
            <w:color w:val="auto"/>
            <w:sz w:val="24"/>
            <w:szCs w:val="24"/>
            <w:u w:val="none"/>
          </w:rPr>
          <w:t>http://repositorio.uta.edu.ec/jspui/handle/123456789/7459</w:t>
        </w:r>
      </w:hyperlink>
    </w:p>
    <w:p w:rsidR="00177749" w:rsidRPr="00BF53B2" w:rsidRDefault="003B4ADC" w:rsidP="00BF53B2">
      <w:pPr>
        <w:spacing w:after="0" w:line="360" w:lineRule="auto"/>
        <w:ind w:left="567" w:hanging="567"/>
        <w:jc w:val="both"/>
        <w:rPr>
          <w:rFonts w:ascii="Times New Roman" w:hAnsi="Times New Roman" w:cs="Times New Roman"/>
          <w:sz w:val="24"/>
          <w:szCs w:val="24"/>
          <w:lang w:val="en-US"/>
        </w:rPr>
      </w:pPr>
      <w:r w:rsidRPr="00BF53B2">
        <w:rPr>
          <w:rFonts w:ascii="Times New Roman" w:hAnsi="Times New Roman" w:cs="Times New Roman"/>
          <w:sz w:val="24"/>
          <w:szCs w:val="24"/>
        </w:rPr>
        <w:t xml:space="preserve">Matamoros, W. (2018) Propuesta didáctica de aprendizaje basado en problemas dirigida al área de </w:t>
      </w:r>
      <w:r w:rsidR="00417FB4" w:rsidRPr="00BF53B2">
        <w:rPr>
          <w:rFonts w:ascii="Times New Roman" w:hAnsi="Times New Roman" w:cs="Times New Roman"/>
          <w:sz w:val="24"/>
          <w:szCs w:val="24"/>
        </w:rPr>
        <w:t xml:space="preserve"> Matemáticas</w:t>
      </w:r>
      <w:r w:rsidR="00813DA2" w:rsidRPr="00BF53B2">
        <w:rPr>
          <w:rFonts w:ascii="Times New Roman" w:hAnsi="Times New Roman" w:cs="Times New Roman"/>
          <w:sz w:val="24"/>
          <w:szCs w:val="24"/>
        </w:rPr>
        <w:t xml:space="preserve"> (8° de educación general básica): caso Unidad Educativa “Sagrada </w:t>
      </w:r>
      <w:r w:rsidR="00417FB4" w:rsidRPr="00BF53B2">
        <w:rPr>
          <w:rFonts w:ascii="Times New Roman" w:hAnsi="Times New Roman" w:cs="Times New Roman"/>
          <w:sz w:val="24"/>
          <w:szCs w:val="24"/>
        </w:rPr>
        <w:t xml:space="preserve"> </w:t>
      </w:r>
      <w:r w:rsidR="00813DA2" w:rsidRPr="00BF53B2">
        <w:rPr>
          <w:rFonts w:ascii="Times New Roman" w:hAnsi="Times New Roman" w:cs="Times New Roman"/>
          <w:sz w:val="24"/>
          <w:szCs w:val="24"/>
        </w:rPr>
        <w:t xml:space="preserve">Familia”. (Tesis - Maestría en Ciencias de la Educación, Pontificia Universidad Católica del Ecuador, Quito, Ecuador). </w:t>
      </w:r>
      <w:proofErr w:type="spellStart"/>
      <w:r w:rsidR="00813DA2" w:rsidRPr="00BF53B2">
        <w:rPr>
          <w:rFonts w:ascii="Times New Roman" w:hAnsi="Times New Roman" w:cs="Times New Roman"/>
          <w:sz w:val="24"/>
          <w:szCs w:val="24"/>
          <w:lang w:val="en-US"/>
        </w:rPr>
        <w:t>Recuperado</w:t>
      </w:r>
      <w:proofErr w:type="spellEnd"/>
      <w:r w:rsidR="00813DA2" w:rsidRPr="00BF53B2">
        <w:rPr>
          <w:rFonts w:ascii="Times New Roman" w:hAnsi="Times New Roman" w:cs="Times New Roman"/>
          <w:sz w:val="24"/>
          <w:szCs w:val="24"/>
          <w:lang w:val="en-US"/>
        </w:rPr>
        <w:t xml:space="preserve"> </w:t>
      </w:r>
      <w:r w:rsidR="002D7734" w:rsidRPr="00BF53B2">
        <w:rPr>
          <w:rFonts w:ascii="Times New Roman" w:hAnsi="Times New Roman" w:cs="Times New Roman"/>
          <w:sz w:val="24"/>
          <w:szCs w:val="24"/>
          <w:lang w:val="en-US"/>
        </w:rPr>
        <w:t>de</w:t>
      </w:r>
      <w:r w:rsidR="000D4E38" w:rsidRPr="00BF53B2">
        <w:rPr>
          <w:rFonts w:ascii="Times New Roman" w:hAnsi="Times New Roman" w:cs="Times New Roman"/>
          <w:sz w:val="24"/>
          <w:szCs w:val="24"/>
          <w:lang w:val="en-US"/>
        </w:rPr>
        <w:t xml:space="preserve">  </w:t>
      </w:r>
      <w:hyperlink r:id="rId18" w:history="1">
        <w:r w:rsidR="00813DA2" w:rsidRPr="00BF53B2">
          <w:rPr>
            <w:rStyle w:val="Hipervnculo"/>
            <w:rFonts w:ascii="Times New Roman" w:hAnsi="Times New Roman" w:cs="Times New Roman"/>
            <w:color w:val="auto"/>
            <w:sz w:val="24"/>
            <w:szCs w:val="24"/>
            <w:u w:val="none"/>
            <w:lang w:val="en-US"/>
          </w:rPr>
          <w:t>http://repositorio.puce.edu.ec/handle/22000/15115</w:t>
        </w:r>
      </w:hyperlink>
    </w:p>
    <w:p w:rsidR="00177749" w:rsidRPr="00BF53B2" w:rsidRDefault="003B4ADC" w:rsidP="00BF53B2">
      <w:pPr>
        <w:spacing w:after="0" w:line="360" w:lineRule="auto"/>
        <w:ind w:left="567" w:hanging="567"/>
        <w:jc w:val="both"/>
        <w:rPr>
          <w:rFonts w:ascii="Times New Roman" w:hAnsi="Times New Roman" w:cs="Times New Roman"/>
          <w:sz w:val="24"/>
          <w:szCs w:val="24"/>
          <w:lang w:val="en-US"/>
        </w:rPr>
      </w:pPr>
      <w:proofErr w:type="spellStart"/>
      <w:r w:rsidRPr="00BF53B2">
        <w:rPr>
          <w:rFonts w:ascii="Times New Roman" w:hAnsi="Times New Roman" w:cs="Times New Roman"/>
          <w:sz w:val="24"/>
          <w:szCs w:val="24"/>
          <w:lang w:val="en-US"/>
        </w:rPr>
        <w:t>Maudsley</w:t>
      </w:r>
      <w:proofErr w:type="spellEnd"/>
      <w:r w:rsidRPr="00BF53B2">
        <w:rPr>
          <w:rFonts w:ascii="Times New Roman" w:hAnsi="Times New Roman" w:cs="Times New Roman"/>
          <w:sz w:val="24"/>
          <w:szCs w:val="24"/>
          <w:lang w:val="en-US"/>
        </w:rPr>
        <w:t>, G.</w:t>
      </w:r>
      <w:r w:rsidR="00177749" w:rsidRPr="00BF53B2">
        <w:rPr>
          <w:rFonts w:ascii="Times New Roman" w:hAnsi="Times New Roman" w:cs="Times New Roman"/>
          <w:sz w:val="24"/>
          <w:szCs w:val="24"/>
          <w:lang w:val="en-US"/>
        </w:rPr>
        <w:t>,</w:t>
      </w:r>
      <w:r w:rsidRPr="00BF53B2">
        <w:rPr>
          <w:rFonts w:ascii="Times New Roman" w:hAnsi="Times New Roman" w:cs="Times New Roman"/>
          <w:sz w:val="24"/>
          <w:szCs w:val="24"/>
          <w:lang w:val="en-US"/>
        </w:rPr>
        <w:t xml:space="preserve"> </w:t>
      </w:r>
      <w:proofErr w:type="spellStart"/>
      <w:r w:rsidRPr="00BF53B2">
        <w:rPr>
          <w:rFonts w:ascii="Times New Roman" w:hAnsi="Times New Roman" w:cs="Times New Roman"/>
          <w:sz w:val="24"/>
          <w:szCs w:val="24"/>
          <w:lang w:val="en-US"/>
        </w:rPr>
        <w:t>Strivens</w:t>
      </w:r>
      <w:proofErr w:type="spellEnd"/>
      <w:r w:rsidRPr="00BF53B2">
        <w:rPr>
          <w:rFonts w:ascii="Times New Roman" w:hAnsi="Times New Roman" w:cs="Times New Roman"/>
          <w:sz w:val="24"/>
          <w:szCs w:val="24"/>
          <w:lang w:val="en-US"/>
        </w:rPr>
        <w:t xml:space="preserve">, J. (2000) Promoting professional knowledge, experiential learning </w:t>
      </w:r>
      <w:proofErr w:type="gramStart"/>
      <w:r w:rsidRPr="00BF53B2">
        <w:rPr>
          <w:rFonts w:ascii="Times New Roman" w:hAnsi="Times New Roman" w:cs="Times New Roman"/>
          <w:sz w:val="24"/>
          <w:szCs w:val="24"/>
          <w:lang w:val="en-US"/>
        </w:rPr>
        <w:t xml:space="preserve">and </w:t>
      </w:r>
      <w:r w:rsidR="00177749" w:rsidRPr="00BF53B2">
        <w:rPr>
          <w:rFonts w:ascii="Times New Roman" w:hAnsi="Times New Roman" w:cs="Times New Roman"/>
          <w:sz w:val="24"/>
          <w:szCs w:val="24"/>
          <w:lang w:val="en-US"/>
        </w:rPr>
        <w:t xml:space="preserve"> </w:t>
      </w:r>
      <w:r w:rsidR="003347CE" w:rsidRPr="00BF53B2">
        <w:rPr>
          <w:rFonts w:ascii="Times New Roman" w:hAnsi="Times New Roman" w:cs="Times New Roman"/>
          <w:sz w:val="24"/>
          <w:szCs w:val="24"/>
          <w:lang w:val="en-US"/>
        </w:rPr>
        <w:t>critical</w:t>
      </w:r>
      <w:proofErr w:type="gramEnd"/>
      <w:r w:rsidR="003347CE" w:rsidRPr="00BF53B2">
        <w:rPr>
          <w:rFonts w:ascii="Times New Roman" w:hAnsi="Times New Roman" w:cs="Times New Roman"/>
          <w:sz w:val="24"/>
          <w:szCs w:val="24"/>
          <w:lang w:val="en-US"/>
        </w:rPr>
        <w:t xml:space="preserve"> thinking for medical students. Medical Education. 34, (7) pp. 535-544.</w:t>
      </w:r>
    </w:p>
    <w:p w:rsidR="00177749" w:rsidRPr="00BF53B2" w:rsidRDefault="003B4ADC" w:rsidP="00BF53B2">
      <w:pPr>
        <w:spacing w:after="0" w:line="360" w:lineRule="auto"/>
        <w:ind w:left="567" w:hanging="567"/>
        <w:jc w:val="both"/>
        <w:rPr>
          <w:rFonts w:ascii="Times New Roman" w:hAnsi="Times New Roman" w:cs="Times New Roman"/>
          <w:sz w:val="24"/>
          <w:szCs w:val="24"/>
          <w:lang w:val="en-US"/>
        </w:rPr>
      </w:pPr>
      <w:proofErr w:type="spellStart"/>
      <w:r w:rsidRPr="00BF53B2">
        <w:rPr>
          <w:rFonts w:ascii="Times New Roman" w:hAnsi="Times New Roman" w:cs="Times New Roman"/>
          <w:sz w:val="24"/>
          <w:szCs w:val="24"/>
          <w:lang w:val="en-US"/>
        </w:rPr>
        <w:t>Pehkonen</w:t>
      </w:r>
      <w:proofErr w:type="spellEnd"/>
      <w:r w:rsidRPr="00BF53B2">
        <w:rPr>
          <w:rFonts w:ascii="Times New Roman" w:hAnsi="Times New Roman" w:cs="Times New Roman"/>
          <w:sz w:val="24"/>
          <w:szCs w:val="24"/>
          <w:lang w:val="en-US"/>
        </w:rPr>
        <w:t>, E</w:t>
      </w:r>
      <w:r w:rsidR="00177749" w:rsidRPr="00BF53B2">
        <w:rPr>
          <w:rFonts w:ascii="Times New Roman" w:hAnsi="Times New Roman" w:cs="Times New Roman"/>
          <w:sz w:val="24"/>
          <w:szCs w:val="24"/>
          <w:lang w:val="en-US"/>
        </w:rPr>
        <w:t>.</w:t>
      </w:r>
      <w:r w:rsidRPr="00BF53B2">
        <w:rPr>
          <w:rFonts w:ascii="Times New Roman" w:hAnsi="Times New Roman" w:cs="Times New Roman"/>
          <w:sz w:val="24"/>
          <w:szCs w:val="24"/>
          <w:lang w:val="en-US"/>
        </w:rPr>
        <w:t xml:space="preserve"> (2007)</w:t>
      </w:r>
      <w:r w:rsidR="00AB1B7A" w:rsidRPr="00BF53B2">
        <w:rPr>
          <w:rFonts w:ascii="Times New Roman" w:hAnsi="Times New Roman" w:cs="Times New Roman"/>
          <w:sz w:val="24"/>
          <w:szCs w:val="24"/>
          <w:lang w:val="en-US"/>
        </w:rPr>
        <w:t>.</w:t>
      </w:r>
      <w:r w:rsidRPr="00BF53B2">
        <w:rPr>
          <w:rFonts w:ascii="Times New Roman" w:hAnsi="Times New Roman" w:cs="Times New Roman"/>
          <w:sz w:val="24"/>
          <w:szCs w:val="24"/>
          <w:lang w:val="en-US"/>
        </w:rPr>
        <w:t xml:space="preserve"> Problem Solving in Mathematics Educations in </w:t>
      </w:r>
      <w:proofErr w:type="spellStart"/>
      <w:r w:rsidRPr="00BF53B2">
        <w:rPr>
          <w:rFonts w:ascii="Times New Roman" w:hAnsi="Times New Roman" w:cs="Times New Roman"/>
          <w:sz w:val="24"/>
          <w:szCs w:val="24"/>
          <w:lang w:val="en-US"/>
        </w:rPr>
        <w:t>Finland.Université</w:t>
      </w:r>
      <w:proofErr w:type="spellEnd"/>
      <w:r w:rsidRPr="00BF53B2">
        <w:rPr>
          <w:rFonts w:ascii="Times New Roman" w:hAnsi="Times New Roman" w:cs="Times New Roman"/>
          <w:sz w:val="24"/>
          <w:szCs w:val="24"/>
          <w:lang w:val="en-US"/>
        </w:rPr>
        <w:t xml:space="preserve"> de </w:t>
      </w:r>
      <w:proofErr w:type="spellStart"/>
      <w:proofErr w:type="gramStart"/>
      <w:r w:rsidRPr="00BF53B2">
        <w:rPr>
          <w:rFonts w:ascii="Times New Roman" w:hAnsi="Times New Roman" w:cs="Times New Roman"/>
          <w:sz w:val="24"/>
          <w:szCs w:val="24"/>
          <w:lang w:val="en-US"/>
        </w:rPr>
        <w:t>Genéve</w:t>
      </w:r>
      <w:proofErr w:type="spellEnd"/>
      <w:r w:rsidRPr="00BF53B2">
        <w:rPr>
          <w:rFonts w:ascii="Times New Roman" w:hAnsi="Times New Roman" w:cs="Times New Roman"/>
          <w:sz w:val="24"/>
          <w:szCs w:val="24"/>
          <w:lang w:val="en-US"/>
        </w:rPr>
        <w:t xml:space="preserve"> </w:t>
      </w:r>
      <w:r w:rsidR="00AB1B7A" w:rsidRPr="00BF53B2">
        <w:rPr>
          <w:rFonts w:ascii="Times New Roman" w:hAnsi="Times New Roman" w:cs="Times New Roman"/>
          <w:sz w:val="24"/>
          <w:szCs w:val="24"/>
          <w:lang w:val="en-US"/>
        </w:rPr>
        <w:t xml:space="preserve"> </w:t>
      </w:r>
      <w:proofErr w:type="spellStart"/>
      <w:r w:rsidR="003347CE" w:rsidRPr="00BF53B2">
        <w:rPr>
          <w:rFonts w:ascii="Times New Roman" w:hAnsi="Times New Roman" w:cs="Times New Roman"/>
          <w:sz w:val="24"/>
          <w:szCs w:val="24"/>
          <w:lang w:val="en-US"/>
        </w:rPr>
        <w:t>Disponible</w:t>
      </w:r>
      <w:proofErr w:type="spellEnd"/>
      <w:proofErr w:type="gramEnd"/>
      <w:r w:rsidR="003347CE" w:rsidRPr="00BF53B2">
        <w:rPr>
          <w:rFonts w:ascii="Times New Roman" w:hAnsi="Times New Roman" w:cs="Times New Roman"/>
          <w:sz w:val="24"/>
          <w:szCs w:val="24"/>
          <w:lang w:val="en-US"/>
        </w:rPr>
        <w:t xml:space="preserve"> en: http://www.unige.ch/math/EnsMath/Rome2008/WG2/Papers/PEHKON.ppt </w:t>
      </w:r>
    </w:p>
    <w:p w:rsidR="00177749" w:rsidRPr="00BF53B2" w:rsidRDefault="003B4ADC" w:rsidP="00BF53B2">
      <w:pPr>
        <w:spacing w:after="0" w:line="360" w:lineRule="auto"/>
        <w:ind w:left="567" w:hanging="567"/>
        <w:jc w:val="both"/>
        <w:rPr>
          <w:rFonts w:ascii="Times New Roman" w:hAnsi="Times New Roman" w:cs="Times New Roman"/>
          <w:sz w:val="24"/>
          <w:szCs w:val="24"/>
        </w:rPr>
      </w:pPr>
      <w:r w:rsidRPr="00BF53B2">
        <w:rPr>
          <w:rFonts w:ascii="Times New Roman" w:hAnsi="Times New Roman" w:cs="Times New Roman"/>
          <w:sz w:val="24"/>
          <w:szCs w:val="24"/>
        </w:rPr>
        <w:t xml:space="preserve">Rojas, J., Urdaneta, E., &amp; Guevara, L. (2014). Estrategias para el aprendizaje significativo de procesos </w:t>
      </w:r>
      <w:r w:rsidR="003347CE" w:rsidRPr="00BF53B2">
        <w:rPr>
          <w:rFonts w:ascii="Times New Roman" w:hAnsi="Times New Roman" w:cs="Times New Roman"/>
          <w:sz w:val="24"/>
          <w:szCs w:val="24"/>
        </w:rPr>
        <w:t>de fabricación mediante orientación constructivis</w:t>
      </w:r>
      <w:r w:rsidR="002D7734" w:rsidRPr="00BF53B2">
        <w:rPr>
          <w:rFonts w:ascii="Times New Roman" w:hAnsi="Times New Roman" w:cs="Times New Roman"/>
          <w:sz w:val="24"/>
          <w:szCs w:val="24"/>
        </w:rPr>
        <w:t xml:space="preserve">ta. Opción: Revista de Ciencias </w:t>
      </w:r>
      <w:r w:rsidR="003347CE" w:rsidRPr="00BF53B2">
        <w:rPr>
          <w:rFonts w:ascii="Times New Roman" w:hAnsi="Times New Roman" w:cs="Times New Roman"/>
          <w:sz w:val="24"/>
          <w:szCs w:val="24"/>
        </w:rPr>
        <w:t xml:space="preserve">Humanas y Sociales, (75), 92-103. </w:t>
      </w:r>
      <w:hyperlink r:id="rId19" w:history="1">
        <w:r w:rsidR="003347CE" w:rsidRPr="00BF53B2">
          <w:rPr>
            <w:rStyle w:val="Hipervnculo"/>
            <w:rFonts w:ascii="Times New Roman" w:hAnsi="Times New Roman" w:cs="Times New Roman"/>
            <w:color w:val="auto"/>
            <w:sz w:val="24"/>
            <w:szCs w:val="24"/>
            <w:u w:val="none"/>
          </w:rPr>
          <w:t>https://dialnet.unirioja.es/descarga/articulo/5140072.pdf</w:t>
        </w:r>
      </w:hyperlink>
    </w:p>
    <w:p w:rsidR="00177749" w:rsidRPr="00BF53B2" w:rsidRDefault="00A172DB" w:rsidP="00BF53B2">
      <w:pPr>
        <w:spacing w:after="0" w:line="360" w:lineRule="auto"/>
        <w:ind w:left="567" w:hanging="567"/>
        <w:jc w:val="both"/>
        <w:rPr>
          <w:rFonts w:ascii="Times New Roman" w:hAnsi="Times New Roman" w:cs="Times New Roman"/>
          <w:sz w:val="24"/>
          <w:szCs w:val="24"/>
          <w:lang w:val="en-US"/>
        </w:rPr>
      </w:pPr>
      <w:proofErr w:type="spellStart"/>
      <w:r w:rsidRPr="00BF53B2">
        <w:rPr>
          <w:rFonts w:ascii="Times New Roman" w:hAnsi="Times New Roman" w:cs="Times New Roman"/>
          <w:sz w:val="24"/>
          <w:szCs w:val="24"/>
          <w:lang w:val="en-US"/>
        </w:rPr>
        <w:t>Savery</w:t>
      </w:r>
      <w:proofErr w:type="spellEnd"/>
      <w:r w:rsidRPr="00BF53B2">
        <w:rPr>
          <w:rFonts w:ascii="Times New Roman" w:hAnsi="Times New Roman" w:cs="Times New Roman"/>
          <w:sz w:val="24"/>
          <w:szCs w:val="24"/>
          <w:lang w:val="en-US"/>
        </w:rPr>
        <w:t>, J. R. (2006). Over</w:t>
      </w:r>
      <w:r w:rsidR="002D7734" w:rsidRPr="00BF53B2">
        <w:rPr>
          <w:rFonts w:ascii="Times New Roman" w:hAnsi="Times New Roman" w:cs="Times New Roman"/>
          <w:sz w:val="24"/>
          <w:szCs w:val="24"/>
          <w:lang w:val="en-US"/>
        </w:rPr>
        <w:t xml:space="preserve">view of Problem-based Learning: </w:t>
      </w:r>
      <w:r w:rsidRPr="00BF53B2">
        <w:rPr>
          <w:rFonts w:ascii="Times New Roman" w:hAnsi="Times New Roman" w:cs="Times New Roman"/>
          <w:sz w:val="24"/>
          <w:szCs w:val="24"/>
          <w:lang w:val="en-US"/>
        </w:rPr>
        <w:t>De</w:t>
      </w:r>
      <w:r w:rsidRPr="00BF53B2">
        <w:rPr>
          <w:rFonts w:ascii="Times New Roman" w:hAnsi="Times New Roman" w:cs="Times New Roman"/>
          <w:sz w:val="24"/>
          <w:szCs w:val="24"/>
        </w:rPr>
        <w:t>ﬁ</w:t>
      </w:r>
      <w:proofErr w:type="spellStart"/>
      <w:r w:rsidRPr="00BF53B2">
        <w:rPr>
          <w:rFonts w:ascii="Times New Roman" w:hAnsi="Times New Roman" w:cs="Times New Roman"/>
          <w:sz w:val="24"/>
          <w:szCs w:val="24"/>
          <w:lang w:val="en-US"/>
        </w:rPr>
        <w:t>nitions</w:t>
      </w:r>
      <w:proofErr w:type="spellEnd"/>
      <w:r w:rsidRPr="00BF53B2">
        <w:rPr>
          <w:rFonts w:ascii="Times New Roman" w:hAnsi="Times New Roman" w:cs="Times New Roman"/>
          <w:sz w:val="24"/>
          <w:szCs w:val="24"/>
          <w:lang w:val="en-US"/>
        </w:rPr>
        <w:t xml:space="preserve"> and </w:t>
      </w:r>
      <w:r w:rsidR="00177749" w:rsidRPr="00BF53B2">
        <w:rPr>
          <w:rFonts w:ascii="Times New Roman" w:hAnsi="Times New Roman" w:cs="Times New Roman"/>
          <w:sz w:val="24"/>
          <w:szCs w:val="24"/>
          <w:lang w:val="en-US"/>
        </w:rPr>
        <w:t>Distinctions.</w:t>
      </w:r>
    </w:p>
    <w:p w:rsidR="00177749" w:rsidRPr="00BF53B2" w:rsidRDefault="00177749" w:rsidP="00BF53B2">
      <w:pPr>
        <w:spacing w:after="0" w:line="360" w:lineRule="auto"/>
        <w:ind w:left="567" w:hanging="567"/>
        <w:jc w:val="both"/>
        <w:rPr>
          <w:rFonts w:ascii="Times New Roman" w:hAnsi="Times New Roman" w:cs="Times New Roman"/>
          <w:sz w:val="24"/>
          <w:szCs w:val="24"/>
          <w:lang w:val="es-ES"/>
        </w:rPr>
      </w:pPr>
      <w:r w:rsidRPr="00BF53B2">
        <w:rPr>
          <w:rFonts w:ascii="Times New Roman" w:hAnsi="Times New Roman" w:cs="Times New Roman"/>
          <w:sz w:val="24"/>
          <w:szCs w:val="24"/>
          <w:lang w:val="en-US"/>
        </w:rPr>
        <w:t xml:space="preserve">            </w:t>
      </w:r>
      <w:r w:rsidR="00F65472" w:rsidRPr="00BF53B2">
        <w:rPr>
          <w:rFonts w:ascii="Times New Roman" w:hAnsi="Times New Roman" w:cs="Times New Roman"/>
          <w:sz w:val="24"/>
          <w:szCs w:val="24"/>
          <w:lang w:val="en-US"/>
        </w:rPr>
        <w:t>Interdisciplinary Journal of Problem-B</w:t>
      </w:r>
      <w:r w:rsidR="002D7734" w:rsidRPr="00BF53B2">
        <w:rPr>
          <w:rFonts w:ascii="Times New Roman" w:hAnsi="Times New Roman" w:cs="Times New Roman"/>
          <w:sz w:val="24"/>
          <w:szCs w:val="24"/>
          <w:lang w:val="en-US"/>
        </w:rPr>
        <w:t xml:space="preserve">ased Learning, 1. </w:t>
      </w:r>
      <w:hyperlink r:id="rId20" w:history="1">
        <w:r w:rsidRPr="00BF53B2">
          <w:rPr>
            <w:rStyle w:val="Hipervnculo"/>
            <w:rFonts w:ascii="Times New Roman" w:hAnsi="Times New Roman" w:cs="Times New Roman"/>
            <w:color w:val="auto"/>
            <w:sz w:val="24"/>
            <w:szCs w:val="24"/>
            <w:u w:val="none"/>
            <w:lang w:val="es-ES"/>
          </w:rPr>
          <w:t>https://doi.org/10.7771/1541-5015.1002</w:t>
        </w:r>
      </w:hyperlink>
      <w:r w:rsidRPr="00BF53B2">
        <w:rPr>
          <w:rFonts w:ascii="Times New Roman" w:hAnsi="Times New Roman" w:cs="Times New Roman"/>
          <w:sz w:val="24"/>
          <w:szCs w:val="24"/>
          <w:lang w:val="es-ES"/>
        </w:rPr>
        <w:t>.</w:t>
      </w:r>
    </w:p>
    <w:p w:rsidR="00F65472" w:rsidRPr="00BF53B2" w:rsidRDefault="00177749" w:rsidP="00BF53B2">
      <w:pPr>
        <w:spacing w:after="0" w:line="360" w:lineRule="auto"/>
        <w:ind w:left="567" w:hanging="567"/>
        <w:jc w:val="both"/>
        <w:rPr>
          <w:rFonts w:ascii="Times New Roman" w:hAnsi="Times New Roman" w:cs="Times New Roman"/>
          <w:sz w:val="24"/>
          <w:szCs w:val="24"/>
          <w:lang w:val="en-US"/>
        </w:rPr>
      </w:pPr>
      <w:r w:rsidRPr="00BF53B2">
        <w:rPr>
          <w:rFonts w:ascii="Times New Roman" w:hAnsi="Times New Roman" w:cs="Times New Roman"/>
          <w:sz w:val="24"/>
          <w:szCs w:val="24"/>
        </w:rPr>
        <w:t>Vera-Velázquez, R., Merchán-</w:t>
      </w:r>
      <w:r w:rsidR="003B4ADC" w:rsidRPr="00BF53B2">
        <w:rPr>
          <w:rFonts w:ascii="Times New Roman" w:hAnsi="Times New Roman" w:cs="Times New Roman"/>
          <w:sz w:val="24"/>
          <w:szCs w:val="24"/>
        </w:rPr>
        <w:t>García, W</w:t>
      </w:r>
      <w:r w:rsidRPr="00BF53B2">
        <w:rPr>
          <w:rFonts w:ascii="Times New Roman" w:hAnsi="Times New Roman" w:cs="Times New Roman"/>
          <w:sz w:val="24"/>
          <w:szCs w:val="24"/>
        </w:rPr>
        <w:t>.; Maldonado-</w:t>
      </w:r>
      <w:proofErr w:type="spellStart"/>
      <w:r w:rsidR="003B4ADC" w:rsidRPr="00BF53B2">
        <w:rPr>
          <w:rFonts w:ascii="Times New Roman" w:hAnsi="Times New Roman" w:cs="Times New Roman"/>
          <w:sz w:val="24"/>
          <w:szCs w:val="24"/>
        </w:rPr>
        <w:t>Suñiga</w:t>
      </w:r>
      <w:proofErr w:type="spellEnd"/>
      <w:r w:rsidR="003B4ADC" w:rsidRPr="00BF53B2">
        <w:rPr>
          <w:rFonts w:ascii="Times New Roman" w:hAnsi="Times New Roman" w:cs="Times New Roman"/>
          <w:sz w:val="24"/>
          <w:szCs w:val="24"/>
        </w:rPr>
        <w:t>, K</w:t>
      </w:r>
      <w:r w:rsidRPr="00BF53B2">
        <w:rPr>
          <w:rFonts w:ascii="Times New Roman" w:hAnsi="Times New Roman" w:cs="Times New Roman"/>
          <w:sz w:val="24"/>
          <w:szCs w:val="24"/>
        </w:rPr>
        <w:t>.,</w:t>
      </w:r>
      <w:r w:rsidR="003B4ADC" w:rsidRPr="00BF53B2">
        <w:rPr>
          <w:rFonts w:ascii="Times New Roman" w:hAnsi="Times New Roman" w:cs="Times New Roman"/>
          <w:sz w:val="24"/>
          <w:szCs w:val="24"/>
        </w:rPr>
        <w:t xml:space="preserve"> </w:t>
      </w:r>
      <w:r w:rsidRPr="00BF53B2">
        <w:rPr>
          <w:rFonts w:ascii="Times New Roman" w:hAnsi="Times New Roman" w:cs="Times New Roman"/>
          <w:sz w:val="24"/>
          <w:szCs w:val="24"/>
        </w:rPr>
        <w:t>Castro-</w:t>
      </w:r>
      <w:proofErr w:type="spellStart"/>
      <w:r w:rsidR="003B4ADC" w:rsidRPr="00BF53B2">
        <w:rPr>
          <w:rFonts w:ascii="Times New Roman" w:hAnsi="Times New Roman" w:cs="Times New Roman"/>
          <w:sz w:val="24"/>
          <w:szCs w:val="24"/>
        </w:rPr>
        <w:t>Landin</w:t>
      </w:r>
      <w:proofErr w:type="spellEnd"/>
      <w:r w:rsidR="003B4ADC" w:rsidRPr="00BF53B2">
        <w:rPr>
          <w:rFonts w:ascii="Times New Roman" w:hAnsi="Times New Roman" w:cs="Times New Roman"/>
          <w:sz w:val="24"/>
          <w:szCs w:val="24"/>
        </w:rPr>
        <w:t xml:space="preserve">, </w:t>
      </w:r>
      <w:r w:rsidR="00F65472" w:rsidRPr="00BF53B2">
        <w:rPr>
          <w:rFonts w:ascii="Times New Roman" w:hAnsi="Times New Roman" w:cs="Times New Roman"/>
          <w:sz w:val="24"/>
          <w:szCs w:val="24"/>
        </w:rPr>
        <w:t xml:space="preserve">A. (2021). Metodología del aprendizaje basado en problemas aplicada en la enseñanza de las Matemáticas. Serie Científica de la Universidad de las Ciencias Informáticas. La Habana, Cuba. </w:t>
      </w:r>
      <w:r w:rsidRPr="00BF53B2">
        <w:rPr>
          <w:rFonts w:ascii="Times New Roman" w:hAnsi="Times New Roman" w:cs="Times New Roman"/>
          <w:sz w:val="24"/>
          <w:szCs w:val="24"/>
        </w:rPr>
        <w:t>(</w:t>
      </w:r>
      <w:r w:rsidR="00F65472" w:rsidRPr="00BF53B2">
        <w:rPr>
          <w:rFonts w:ascii="Times New Roman" w:hAnsi="Times New Roman" w:cs="Times New Roman"/>
          <w:sz w:val="24"/>
          <w:szCs w:val="24"/>
        </w:rPr>
        <w:t>14</w:t>
      </w:r>
      <w:r w:rsidRPr="00BF53B2">
        <w:rPr>
          <w:rFonts w:ascii="Times New Roman" w:hAnsi="Times New Roman" w:cs="Times New Roman"/>
          <w:sz w:val="24"/>
          <w:szCs w:val="24"/>
        </w:rPr>
        <w:t>)</w:t>
      </w:r>
      <w:r w:rsidR="00F65472" w:rsidRPr="00BF53B2">
        <w:rPr>
          <w:rFonts w:ascii="Times New Roman" w:hAnsi="Times New Roman" w:cs="Times New Roman"/>
          <w:sz w:val="24"/>
          <w:szCs w:val="24"/>
        </w:rPr>
        <w:t>, 3</w:t>
      </w:r>
      <w:r w:rsidRPr="00BF53B2">
        <w:rPr>
          <w:rFonts w:ascii="Times New Roman" w:hAnsi="Times New Roman" w:cs="Times New Roman"/>
          <w:sz w:val="24"/>
          <w:szCs w:val="24"/>
        </w:rPr>
        <w:t>,</w:t>
      </w:r>
      <w:r w:rsidR="00F65472" w:rsidRPr="00BF53B2">
        <w:rPr>
          <w:rFonts w:ascii="Times New Roman" w:hAnsi="Times New Roman" w:cs="Times New Roman"/>
          <w:sz w:val="24"/>
          <w:szCs w:val="24"/>
        </w:rPr>
        <w:t xml:space="preserve"> 142-155.</w:t>
      </w:r>
      <w:r w:rsidRPr="00BF53B2">
        <w:rPr>
          <w:rFonts w:ascii="Times New Roman" w:hAnsi="Times New Roman" w:cs="Times New Roman"/>
          <w:sz w:val="24"/>
          <w:szCs w:val="24"/>
        </w:rPr>
        <w:t xml:space="preserve"> Recuperado de </w:t>
      </w:r>
      <w:r w:rsidR="00F65472" w:rsidRPr="00BF53B2">
        <w:rPr>
          <w:rFonts w:ascii="Times New Roman" w:hAnsi="Times New Roman" w:cs="Times New Roman"/>
          <w:sz w:val="24"/>
          <w:szCs w:val="24"/>
        </w:rPr>
        <w:t xml:space="preserve"> http://publicaciones.uci.cu.</w:t>
      </w:r>
    </w:p>
    <w:p w:rsidR="00A172DB" w:rsidRPr="00F65472" w:rsidRDefault="00A172DB" w:rsidP="00625F56">
      <w:pPr>
        <w:spacing w:after="240" w:line="360" w:lineRule="auto"/>
        <w:jc w:val="both"/>
        <w:rPr>
          <w:rFonts w:ascii="Times New Roman" w:hAnsi="Times New Roman" w:cs="Times New Roman"/>
          <w:sz w:val="24"/>
          <w:szCs w:val="24"/>
        </w:rPr>
      </w:pPr>
    </w:p>
    <w:sectPr w:rsidR="00A172DB" w:rsidRPr="00F65472" w:rsidSect="00255BD7">
      <w:headerReference w:type="default" r:id="rId21"/>
      <w:footerReference w:type="default" r:id="rId22"/>
      <w:pgSz w:w="11906" w:h="16838"/>
      <w:pgMar w:top="1418" w:right="851"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2339" w:rsidRDefault="00AC2339" w:rsidP="003347CE">
      <w:pPr>
        <w:spacing w:after="0" w:line="240" w:lineRule="auto"/>
      </w:pPr>
      <w:r>
        <w:separator/>
      </w:r>
    </w:p>
  </w:endnote>
  <w:endnote w:type="continuationSeparator" w:id="0">
    <w:p w:rsidR="00AC2339" w:rsidRDefault="00AC2339" w:rsidP="003347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ungsuh">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5BD7" w:rsidRPr="00255BD7" w:rsidRDefault="00255BD7" w:rsidP="00255BD7">
    <w:pPr>
      <w:pStyle w:val="Piedepgina"/>
      <w:jc w:val="right"/>
    </w:pPr>
    <w:r>
      <w:rPr>
        <w:rFonts w:ascii="Times New Roman" w:hAnsi="Times New Roman"/>
        <w:i/>
        <w:iCs/>
      </w:rPr>
      <w:t>https://</w:t>
    </w:r>
    <w:r>
      <w:rPr>
        <w:rFonts w:ascii="Times New Roman" w:hAnsi="Times New Roman"/>
        <w:i/>
        <w:iCs/>
        <w:lang w:eastAsia="zh-CN"/>
      </w:rPr>
      <w:t>revistas.itsup.edu.ec</w:t>
    </w:r>
    <w:r>
      <w:rPr>
        <w:rFonts w:ascii="Times New Roman" w:hAnsi="Times New Roman"/>
        <w:i/>
        <w:iCs/>
      </w:rPr>
      <w:t>/sinapsis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2339" w:rsidRDefault="00AC2339" w:rsidP="003347CE">
      <w:pPr>
        <w:spacing w:after="0" w:line="240" w:lineRule="auto"/>
      </w:pPr>
      <w:r>
        <w:separator/>
      </w:r>
    </w:p>
  </w:footnote>
  <w:footnote w:type="continuationSeparator" w:id="0">
    <w:p w:rsidR="00AC2339" w:rsidRDefault="00AC2339" w:rsidP="003347C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5BD7" w:rsidRPr="00255BD7" w:rsidRDefault="00255BD7" w:rsidP="00255BD7">
    <w:pPr>
      <w:pStyle w:val="Encabezado"/>
      <w:spacing w:after="200"/>
      <w:jc w:val="right"/>
      <w:rPr>
        <w:rFonts w:ascii="Times New Roman" w:hAnsi="Times New Roman" w:cs="Times New Roman"/>
        <w:i/>
        <w:iCs/>
      </w:rPr>
    </w:pPr>
    <w:r w:rsidRPr="00255BD7">
      <w:rPr>
        <w:rFonts w:ascii="Times New Roman" w:hAnsi="Times New Roman" w:cs="Times New Roman"/>
        <w:i/>
        <w:iCs/>
      </w:rPr>
      <w:t xml:space="preserve">Revista Sinapsis. </w:t>
    </w:r>
    <w:proofErr w:type="spellStart"/>
    <w:r w:rsidRPr="00255BD7">
      <w:rPr>
        <w:rFonts w:ascii="Times New Roman" w:hAnsi="Times New Roman" w:cs="Times New Roman"/>
        <w:i/>
        <w:iCs/>
      </w:rPr>
      <w:t>Vol</w:t>
    </w:r>
    <w:proofErr w:type="spellEnd"/>
    <w:r w:rsidRPr="00255BD7">
      <w:rPr>
        <w:rFonts w:ascii="Times New Roman" w:hAnsi="Times New Roman" w:cs="Times New Roman"/>
        <w:i/>
        <w:iCs/>
      </w:rPr>
      <w:t xml:space="preserve"> 1, </w:t>
    </w:r>
    <w:proofErr w:type="spellStart"/>
    <w:r w:rsidRPr="00255BD7">
      <w:rPr>
        <w:rFonts w:ascii="Times New Roman" w:hAnsi="Times New Roman" w:cs="Times New Roman"/>
        <w:i/>
        <w:iCs/>
      </w:rPr>
      <w:t>Nro</w:t>
    </w:r>
    <w:proofErr w:type="spellEnd"/>
    <w:r w:rsidRPr="00255BD7">
      <w:rPr>
        <w:rFonts w:ascii="Times New Roman" w:hAnsi="Times New Roman" w:cs="Times New Roman"/>
        <w:i/>
        <w:iCs/>
      </w:rPr>
      <w:t xml:space="preserve"> 19, junio de 2021  | ISSN 1390 – 9770</w:t>
    </w:r>
  </w:p>
  <w:p w:rsidR="00255BD7" w:rsidRDefault="00255BD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25pt;height:2.25pt;visibility:visible;mso-wrap-style:square" o:bullet="t">
        <v:imagedata r:id="rId1" o:title=""/>
      </v:shape>
    </w:pict>
  </w:numPicBullet>
  <w:abstractNum w:abstractNumId="0">
    <w:nsid w:val="396C3530"/>
    <w:multiLevelType w:val="hybridMultilevel"/>
    <w:tmpl w:val="765638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4A4C0620"/>
    <w:multiLevelType w:val="hybridMultilevel"/>
    <w:tmpl w:val="F0BAB96A"/>
    <w:lvl w:ilvl="0" w:tplc="B56802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0494D50"/>
    <w:multiLevelType w:val="hybridMultilevel"/>
    <w:tmpl w:val="9AC4C6BC"/>
    <w:lvl w:ilvl="0" w:tplc="98E860CA">
      <w:start w:val="4"/>
      <w:numFmt w:val="bullet"/>
      <w:lvlText w:val="-"/>
      <w:lvlJc w:val="left"/>
      <w:pPr>
        <w:ind w:left="360" w:hanging="360"/>
      </w:pPr>
      <w:rPr>
        <w:rFonts w:ascii="Calibri" w:eastAsia="Calibri" w:hAnsi="Calibri" w:cs="Calibri"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3">
    <w:nsid w:val="52746027"/>
    <w:multiLevelType w:val="hybridMultilevel"/>
    <w:tmpl w:val="64687124"/>
    <w:lvl w:ilvl="0" w:tplc="008095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9DC04A7"/>
    <w:multiLevelType w:val="hybridMultilevel"/>
    <w:tmpl w:val="64E05044"/>
    <w:lvl w:ilvl="0" w:tplc="A942E2FE">
      <w:start w:val="1"/>
      <w:numFmt w:val="bullet"/>
      <w:lvlText w:val=""/>
      <w:lvlPicBulletId w:val="0"/>
      <w:lvlJc w:val="left"/>
      <w:pPr>
        <w:tabs>
          <w:tab w:val="num" w:pos="360"/>
        </w:tabs>
        <w:ind w:left="360" w:hanging="360"/>
      </w:pPr>
      <w:rPr>
        <w:rFonts w:ascii="Symbol" w:hAnsi="Symbol" w:hint="default"/>
      </w:rPr>
    </w:lvl>
    <w:lvl w:ilvl="1" w:tplc="CACEF0DE" w:tentative="1">
      <w:start w:val="1"/>
      <w:numFmt w:val="bullet"/>
      <w:lvlText w:val=""/>
      <w:lvlJc w:val="left"/>
      <w:pPr>
        <w:tabs>
          <w:tab w:val="num" w:pos="1080"/>
        </w:tabs>
        <w:ind w:left="1080" w:hanging="360"/>
      </w:pPr>
      <w:rPr>
        <w:rFonts w:ascii="Symbol" w:hAnsi="Symbol" w:hint="default"/>
      </w:rPr>
    </w:lvl>
    <w:lvl w:ilvl="2" w:tplc="3B709414" w:tentative="1">
      <w:start w:val="1"/>
      <w:numFmt w:val="bullet"/>
      <w:lvlText w:val=""/>
      <w:lvlJc w:val="left"/>
      <w:pPr>
        <w:tabs>
          <w:tab w:val="num" w:pos="1800"/>
        </w:tabs>
        <w:ind w:left="1800" w:hanging="360"/>
      </w:pPr>
      <w:rPr>
        <w:rFonts w:ascii="Symbol" w:hAnsi="Symbol" w:hint="default"/>
      </w:rPr>
    </w:lvl>
    <w:lvl w:ilvl="3" w:tplc="2E8C255E" w:tentative="1">
      <w:start w:val="1"/>
      <w:numFmt w:val="bullet"/>
      <w:lvlText w:val=""/>
      <w:lvlJc w:val="left"/>
      <w:pPr>
        <w:tabs>
          <w:tab w:val="num" w:pos="2520"/>
        </w:tabs>
        <w:ind w:left="2520" w:hanging="360"/>
      </w:pPr>
      <w:rPr>
        <w:rFonts w:ascii="Symbol" w:hAnsi="Symbol" w:hint="default"/>
      </w:rPr>
    </w:lvl>
    <w:lvl w:ilvl="4" w:tplc="E25CA1E0" w:tentative="1">
      <w:start w:val="1"/>
      <w:numFmt w:val="bullet"/>
      <w:lvlText w:val=""/>
      <w:lvlJc w:val="left"/>
      <w:pPr>
        <w:tabs>
          <w:tab w:val="num" w:pos="3240"/>
        </w:tabs>
        <w:ind w:left="3240" w:hanging="360"/>
      </w:pPr>
      <w:rPr>
        <w:rFonts w:ascii="Symbol" w:hAnsi="Symbol" w:hint="default"/>
      </w:rPr>
    </w:lvl>
    <w:lvl w:ilvl="5" w:tplc="8CCCFF7E" w:tentative="1">
      <w:start w:val="1"/>
      <w:numFmt w:val="bullet"/>
      <w:lvlText w:val=""/>
      <w:lvlJc w:val="left"/>
      <w:pPr>
        <w:tabs>
          <w:tab w:val="num" w:pos="3960"/>
        </w:tabs>
        <w:ind w:left="3960" w:hanging="360"/>
      </w:pPr>
      <w:rPr>
        <w:rFonts w:ascii="Symbol" w:hAnsi="Symbol" w:hint="default"/>
      </w:rPr>
    </w:lvl>
    <w:lvl w:ilvl="6" w:tplc="2F8A240C" w:tentative="1">
      <w:start w:val="1"/>
      <w:numFmt w:val="bullet"/>
      <w:lvlText w:val=""/>
      <w:lvlJc w:val="left"/>
      <w:pPr>
        <w:tabs>
          <w:tab w:val="num" w:pos="4680"/>
        </w:tabs>
        <w:ind w:left="4680" w:hanging="360"/>
      </w:pPr>
      <w:rPr>
        <w:rFonts w:ascii="Symbol" w:hAnsi="Symbol" w:hint="default"/>
      </w:rPr>
    </w:lvl>
    <w:lvl w:ilvl="7" w:tplc="41F4B63A" w:tentative="1">
      <w:start w:val="1"/>
      <w:numFmt w:val="bullet"/>
      <w:lvlText w:val=""/>
      <w:lvlJc w:val="left"/>
      <w:pPr>
        <w:tabs>
          <w:tab w:val="num" w:pos="5400"/>
        </w:tabs>
        <w:ind w:left="5400" w:hanging="360"/>
      </w:pPr>
      <w:rPr>
        <w:rFonts w:ascii="Symbol" w:hAnsi="Symbol" w:hint="default"/>
      </w:rPr>
    </w:lvl>
    <w:lvl w:ilvl="8" w:tplc="797E7B28" w:tentative="1">
      <w:start w:val="1"/>
      <w:numFmt w:val="bullet"/>
      <w:lvlText w:val=""/>
      <w:lvlJc w:val="left"/>
      <w:pPr>
        <w:tabs>
          <w:tab w:val="num" w:pos="6120"/>
        </w:tabs>
        <w:ind w:left="6120" w:hanging="360"/>
      </w:pPr>
      <w:rPr>
        <w:rFonts w:ascii="Symbol" w:hAnsi="Symbol" w:hint="default"/>
      </w:rPr>
    </w:lvl>
  </w:abstractNum>
  <w:abstractNum w:abstractNumId="5">
    <w:nsid w:val="77A11E35"/>
    <w:multiLevelType w:val="hybridMultilevel"/>
    <w:tmpl w:val="D2D4CC1A"/>
    <w:lvl w:ilvl="0" w:tplc="21F8951C">
      <w:start w:val="1"/>
      <w:numFmt w:val="decimal"/>
      <w:lvlText w:val="(%1)"/>
      <w:lvlJc w:val="left"/>
      <w:pPr>
        <w:ind w:left="420" w:hanging="360"/>
      </w:pPr>
      <w:rPr>
        <w:rFonts w:hint="default"/>
      </w:rPr>
    </w:lvl>
    <w:lvl w:ilvl="1" w:tplc="300A0019" w:tentative="1">
      <w:start w:val="1"/>
      <w:numFmt w:val="lowerLetter"/>
      <w:lvlText w:val="%2."/>
      <w:lvlJc w:val="left"/>
      <w:pPr>
        <w:ind w:left="1140" w:hanging="360"/>
      </w:pPr>
    </w:lvl>
    <w:lvl w:ilvl="2" w:tplc="300A001B" w:tentative="1">
      <w:start w:val="1"/>
      <w:numFmt w:val="lowerRoman"/>
      <w:lvlText w:val="%3."/>
      <w:lvlJc w:val="right"/>
      <w:pPr>
        <w:ind w:left="1860" w:hanging="180"/>
      </w:pPr>
    </w:lvl>
    <w:lvl w:ilvl="3" w:tplc="300A000F" w:tentative="1">
      <w:start w:val="1"/>
      <w:numFmt w:val="decimal"/>
      <w:lvlText w:val="%4."/>
      <w:lvlJc w:val="left"/>
      <w:pPr>
        <w:ind w:left="2580" w:hanging="360"/>
      </w:pPr>
    </w:lvl>
    <w:lvl w:ilvl="4" w:tplc="300A0019" w:tentative="1">
      <w:start w:val="1"/>
      <w:numFmt w:val="lowerLetter"/>
      <w:lvlText w:val="%5."/>
      <w:lvlJc w:val="left"/>
      <w:pPr>
        <w:ind w:left="3300" w:hanging="360"/>
      </w:pPr>
    </w:lvl>
    <w:lvl w:ilvl="5" w:tplc="300A001B" w:tentative="1">
      <w:start w:val="1"/>
      <w:numFmt w:val="lowerRoman"/>
      <w:lvlText w:val="%6."/>
      <w:lvlJc w:val="right"/>
      <w:pPr>
        <w:ind w:left="4020" w:hanging="180"/>
      </w:pPr>
    </w:lvl>
    <w:lvl w:ilvl="6" w:tplc="300A000F" w:tentative="1">
      <w:start w:val="1"/>
      <w:numFmt w:val="decimal"/>
      <w:lvlText w:val="%7."/>
      <w:lvlJc w:val="left"/>
      <w:pPr>
        <w:ind w:left="4740" w:hanging="360"/>
      </w:pPr>
    </w:lvl>
    <w:lvl w:ilvl="7" w:tplc="300A0019" w:tentative="1">
      <w:start w:val="1"/>
      <w:numFmt w:val="lowerLetter"/>
      <w:lvlText w:val="%8."/>
      <w:lvlJc w:val="left"/>
      <w:pPr>
        <w:ind w:left="5460" w:hanging="360"/>
      </w:pPr>
    </w:lvl>
    <w:lvl w:ilvl="8" w:tplc="300A001B" w:tentative="1">
      <w:start w:val="1"/>
      <w:numFmt w:val="lowerRoman"/>
      <w:lvlText w:val="%9."/>
      <w:lvlJc w:val="right"/>
      <w:pPr>
        <w:ind w:left="6180" w:hanging="180"/>
      </w:pPr>
    </w:lvl>
  </w:abstractNum>
  <w:num w:numId="1">
    <w:abstractNumId w:val="5"/>
  </w:num>
  <w:num w:numId="2">
    <w:abstractNumId w:val="4"/>
  </w:num>
  <w:num w:numId="3">
    <w:abstractNumId w:val="2"/>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0006"/>
    <w:rsid w:val="000105E3"/>
    <w:rsid w:val="000204B2"/>
    <w:rsid w:val="00020AFF"/>
    <w:rsid w:val="00020C00"/>
    <w:rsid w:val="000321B9"/>
    <w:rsid w:val="00032A90"/>
    <w:rsid w:val="00041A60"/>
    <w:rsid w:val="000457A0"/>
    <w:rsid w:val="000530CA"/>
    <w:rsid w:val="0006264A"/>
    <w:rsid w:val="00064941"/>
    <w:rsid w:val="0007182F"/>
    <w:rsid w:val="00090B0B"/>
    <w:rsid w:val="00092D15"/>
    <w:rsid w:val="000A5425"/>
    <w:rsid w:val="000A6BD8"/>
    <w:rsid w:val="000C2646"/>
    <w:rsid w:val="000D4E38"/>
    <w:rsid w:val="000E5FBE"/>
    <w:rsid w:val="000F01A6"/>
    <w:rsid w:val="00105B8B"/>
    <w:rsid w:val="00110B44"/>
    <w:rsid w:val="00112192"/>
    <w:rsid w:val="00114DC4"/>
    <w:rsid w:val="00123B4D"/>
    <w:rsid w:val="00127774"/>
    <w:rsid w:val="00141E08"/>
    <w:rsid w:val="00142AD8"/>
    <w:rsid w:val="0015182A"/>
    <w:rsid w:val="0015748F"/>
    <w:rsid w:val="00170C44"/>
    <w:rsid w:val="00177749"/>
    <w:rsid w:val="00192D15"/>
    <w:rsid w:val="00194845"/>
    <w:rsid w:val="00196B73"/>
    <w:rsid w:val="001A3264"/>
    <w:rsid w:val="001A59A0"/>
    <w:rsid w:val="001B2959"/>
    <w:rsid w:val="001C1AD3"/>
    <w:rsid w:val="001C650D"/>
    <w:rsid w:val="001D4081"/>
    <w:rsid w:val="001D7646"/>
    <w:rsid w:val="001E730E"/>
    <w:rsid w:val="001F14B5"/>
    <w:rsid w:val="001F50BF"/>
    <w:rsid w:val="00222D4F"/>
    <w:rsid w:val="002272FA"/>
    <w:rsid w:val="002446E7"/>
    <w:rsid w:val="00245898"/>
    <w:rsid w:val="0025062B"/>
    <w:rsid w:val="0025592D"/>
    <w:rsid w:val="00255BD7"/>
    <w:rsid w:val="00256D78"/>
    <w:rsid w:val="0026036B"/>
    <w:rsid w:val="002658F6"/>
    <w:rsid w:val="00272FCB"/>
    <w:rsid w:val="0028088C"/>
    <w:rsid w:val="00297926"/>
    <w:rsid w:val="002A7FDC"/>
    <w:rsid w:val="002B13CD"/>
    <w:rsid w:val="002C7096"/>
    <w:rsid w:val="002D4419"/>
    <w:rsid w:val="002D7734"/>
    <w:rsid w:val="002E01DA"/>
    <w:rsid w:val="002E0D35"/>
    <w:rsid w:val="002E3EF5"/>
    <w:rsid w:val="002E6F95"/>
    <w:rsid w:val="00306DD2"/>
    <w:rsid w:val="00310A8A"/>
    <w:rsid w:val="00331AF5"/>
    <w:rsid w:val="003346BD"/>
    <w:rsid w:val="003347CE"/>
    <w:rsid w:val="003348B7"/>
    <w:rsid w:val="003534DF"/>
    <w:rsid w:val="0035596A"/>
    <w:rsid w:val="003569F7"/>
    <w:rsid w:val="00371390"/>
    <w:rsid w:val="00373F72"/>
    <w:rsid w:val="003800A4"/>
    <w:rsid w:val="003843F5"/>
    <w:rsid w:val="003915C3"/>
    <w:rsid w:val="003B4ADC"/>
    <w:rsid w:val="003C69CB"/>
    <w:rsid w:val="003D0833"/>
    <w:rsid w:val="003E705F"/>
    <w:rsid w:val="003F013B"/>
    <w:rsid w:val="003F1A51"/>
    <w:rsid w:val="003F7AEB"/>
    <w:rsid w:val="00405D14"/>
    <w:rsid w:val="00411210"/>
    <w:rsid w:val="00412C55"/>
    <w:rsid w:val="00417FB4"/>
    <w:rsid w:val="004201E7"/>
    <w:rsid w:val="00425068"/>
    <w:rsid w:val="0043705C"/>
    <w:rsid w:val="00445790"/>
    <w:rsid w:val="00480625"/>
    <w:rsid w:val="00484025"/>
    <w:rsid w:val="00485966"/>
    <w:rsid w:val="00495F4C"/>
    <w:rsid w:val="004A47C5"/>
    <w:rsid w:val="004B3BCB"/>
    <w:rsid w:val="004C52F3"/>
    <w:rsid w:val="004D2819"/>
    <w:rsid w:val="004E1DFD"/>
    <w:rsid w:val="004E52B8"/>
    <w:rsid w:val="004F66E5"/>
    <w:rsid w:val="00506D58"/>
    <w:rsid w:val="00517F09"/>
    <w:rsid w:val="00552E2D"/>
    <w:rsid w:val="005606E3"/>
    <w:rsid w:val="00566E10"/>
    <w:rsid w:val="005749D8"/>
    <w:rsid w:val="005764BB"/>
    <w:rsid w:val="00584A48"/>
    <w:rsid w:val="00597B27"/>
    <w:rsid w:val="005A37E0"/>
    <w:rsid w:val="005C6C26"/>
    <w:rsid w:val="005E2A76"/>
    <w:rsid w:val="005E569C"/>
    <w:rsid w:val="005F26E5"/>
    <w:rsid w:val="005F2BFD"/>
    <w:rsid w:val="005F6EAB"/>
    <w:rsid w:val="00601A69"/>
    <w:rsid w:val="006036BF"/>
    <w:rsid w:val="006129F9"/>
    <w:rsid w:val="006163FB"/>
    <w:rsid w:val="00625F56"/>
    <w:rsid w:val="00630B09"/>
    <w:rsid w:val="00631025"/>
    <w:rsid w:val="006401A7"/>
    <w:rsid w:val="00646467"/>
    <w:rsid w:val="0065116A"/>
    <w:rsid w:val="00664330"/>
    <w:rsid w:val="00681C7F"/>
    <w:rsid w:val="006C02A7"/>
    <w:rsid w:val="006E375A"/>
    <w:rsid w:val="006F280D"/>
    <w:rsid w:val="00703083"/>
    <w:rsid w:val="0070719D"/>
    <w:rsid w:val="00712669"/>
    <w:rsid w:val="00717665"/>
    <w:rsid w:val="00732F94"/>
    <w:rsid w:val="007333E2"/>
    <w:rsid w:val="00741E37"/>
    <w:rsid w:val="00745543"/>
    <w:rsid w:val="00750583"/>
    <w:rsid w:val="007518F1"/>
    <w:rsid w:val="00753A61"/>
    <w:rsid w:val="00767DC0"/>
    <w:rsid w:val="00773310"/>
    <w:rsid w:val="00777B32"/>
    <w:rsid w:val="00780448"/>
    <w:rsid w:val="00785034"/>
    <w:rsid w:val="00795E46"/>
    <w:rsid w:val="00796D62"/>
    <w:rsid w:val="007B00E8"/>
    <w:rsid w:val="007E170F"/>
    <w:rsid w:val="007E31C2"/>
    <w:rsid w:val="007E4FEB"/>
    <w:rsid w:val="007E6242"/>
    <w:rsid w:val="0081307D"/>
    <w:rsid w:val="00813DA2"/>
    <w:rsid w:val="0081544E"/>
    <w:rsid w:val="0082006D"/>
    <w:rsid w:val="00826030"/>
    <w:rsid w:val="008321A7"/>
    <w:rsid w:val="00832FDB"/>
    <w:rsid w:val="008349E1"/>
    <w:rsid w:val="0085125B"/>
    <w:rsid w:val="00856FC6"/>
    <w:rsid w:val="0086373F"/>
    <w:rsid w:val="0086411C"/>
    <w:rsid w:val="008659E6"/>
    <w:rsid w:val="00886D82"/>
    <w:rsid w:val="008A449A"/>
    <w:rsid w:val="008A4DE2"/>
    <w:rsid w:val="008A508E"/>
    <w:rsid w:val="008B2876"/>
    <w:rsid w:val="008B5FC2"/>
    <w:rsid w:val="008C17CE"/>
    <w:rsid w:val="008C703C"/>
    <w:rsid w:val="008E2228"/>
    <w:rsid w:val="008E5415"/>
    <w:rsid w:val="008E65CC"/>
    <w:rsid w:val="008E747A"/>
    <w:rsid w:val="008F746E"/>
    <w:rsid w:val="00913607"/>
    <w:rsid w:val="009151AC"/>
    <w:rsid w:val="00920342"/>
    <w:rsid w:val="009272B5"/>
    <w:rsid w:val="00933981"/>
    <w:rsid w:val="00946697"/>
    <w:rsid w:val="00963F8F"/>
    <w:rsid w:val="0096671F"/>
    <w:rsid w:val="00982D97"/>
    <w:rsid w:val="00983D04"/>
    <w:rsid w:val="009926AE"/>
    <w:rsid w:val="009A735A"/>
    <w:rsid w:val="009B1C23"/>
    <w:rsid w:val="009B5C26"/>
    <w:rsid w:val="009C37EE"/>
    <w:rsid w:val="009E64C2"/>
    <w:rsid w:val="009F0B96"/>
    <w:rsid w:val="009F49D0"/>
    <w:rsid w:val="009F5576"/>
    <w:rsid w:val="00A03FD3"/>
    <w:rsid w:val="00A0497B"/>
    <w:rsid w:val="00A07A6B"/>
    <w:rsid w:val="00A172DB"/>
    <w:rsid w:val="00A219BA"/>
    <w:rsid w:val="00A23E66"/>
    <w:rsid w:val="00A417B4"/>
    <w:rsid w:val="00A435F1"/>
    <w:rsid w:val="00A55C92"/>
    <w:rsid w:val="00A66698"/>
    <w:rsid w:val="00A919C9"/>
    <w:rsid w:val="00AA3540"/>
    <w:rsid w:val="00AA53C0"/>
    <w:rsid w:val="00AB0FB0"/>
    <w:rsid w:val="00AB1B7A"/>
    <w:rsid w:val="00AB4925"/>
    <w:rsid w:val="00AB4CD3"/>
    <w:rsid w:val="00AC2339"/>
    <w:rsid w:val="00AD4F6E"/>
    <w:rsid w:val="00AE3932"/>
    <w:rsid w:val="00AE77FB"/>
    <w:rsid w:val="00AE7E89"/>
    <w:rsid w:val="00AF5862"/>
    <w:rsid w:val="00B379B1"/>
    <w:rsid w:val="00B511D8"/>
    <w:rsid w:val="00B54814"/>
    <w:rsid w:val="00B579EF"/>
    <w:rsid w:val="00B610A4"/>
    <w:rsid w:val="00B6787F"/>
    <w:rsid w:val="00B83495"/>
    <w:rsid w:val="00B83959"/>
    <w:rsid w:val="00B84459"/>
    <w:rsid w:val="00B966F6"/>
    <w:rsid w:val="00B96E98"/>
    <w:rsid w:val="00BA1420"/>
    <w:rsid w:val="00BB108C"/>
    <w:rsid w:val="00BD0893"/>
    <w:rsid w:val="00BD4258"/>
    <w:rsid w:val="00BF3D35"/>
    <w:rsid w:val="00BF53B2"/>
    <w:rsid w:val="00C00006"/>
    <w:rsid w:val="00C22125"/>
    <w:rsid w:val="00C25097"/>
    <w:rsid w:val="00C40992"/>
    <w:rsid w:val="00C4353B"/>
    <w:rsid w:val="00C51681"/>
    <w:rsid w:val="00C57877"/>
    <w:rsid w:val="00C6012B"/>
    <w:rsid w:val="00C67DF3"/>
    <w:rsid w:val="00C80D45"/>
    <w:rsid w:val="00C9369C"/>
    <w:rsid w:val="00C9494F"/>
    <w:rsid w:val="00CA4733"/>
    <w:rsid w:val="00CB5C84"/>
    <w:rsid w:val="00CB6673"/>
    <w:rsid w:val="00CC5510"/>
    <w:rsid w:val="00CC7436"/>
    <w:rsid w:val="00CF3202"/>
    <w:rsid w:val="00CF4D98"/>
    <w:rsid w:val="00D0360A"/>
    <w:rsid w:val="00D12C64"/>
    <w:rsid w:val="00D233A9"/>
    <w:rsid w:val="00D3256C"/>
    <w:rsid w:val="00D3725E"/>
    <w:rsid w:val="00D50255"/>
    <w:rsid w:val="00D53EEE"/>
    <w:rsid w:val="00D55012"/>
    <w:rsid w:val="00D5530F"/>
    <w:rsid w:val="00D576F9"/>
    <w:rsid w:val="00D645B6"/>
    <w:rsid w:val="00D7761B"/>
    <w:rsid w:val="00D8123E"/>
    <w:rsid w:val="00D82344"/>
    <w:rsid w:val="00D851A0"/>
    <w:rsid w:val="00D96977"/>
    <w:rsid w:val="00DA5721"/>
    <w:rsid w:val="00DE6076"/>
    <w:rsid w:val="00DF2021"/>
    <w:rsid w:val="00DF2C75"/>
    <w:rsid w:val="00E01660"/>
    <w:rsid w:val="00E1312E"/>
    <w:rsid w:val="00E13FF7"/>
    <w:rsid w:val="00E23BC9"/>
    <w:rsid w:val="00E30A2A"/>
    <w:rsid w:val="00E33600"/>
    <w:rsid w:val="00E37BD9"/>
    <w:rsid w:val="00E51019"/>
    <w:rsid w:val="00E52299"/>
    <w:rsid w:val="00E54BFB"/>
    <w:rsid w:val="00E63695"/>
    <w:rsid w:val="00E67F1D"/>
    <w:rsid w:val="00E74F4A"/>
    <w:rsid w:val="00E7521E"/>
    <w:rsid w:val="00E7675D"/>
    <w:rsid w:val="00E852B7"/>
    <w:rsid w:val="00EB48CE"/>
    <w:rsid w:val="00EB68F2"/>
    <w:rsid w:val="00EB6AE2"/>
    <w:rsid w:val="00EB7416"/>
    <w:rsid w:val="00EC5388"/>
    <w:rsid w:val="00EE4B8B"/>
    <w:rsid w:val="00EE708C"/>
    <w:rsid w:val="00F0217C"/>
    <w:rsid w:val="00F211B7"/>
    <w:rsid w:val="00F2589C"/>
    <w:rsid w:val="00F3095C"/>
    <w:rsid w:val="00F328A9"/>
    <w:rsid w:val="00F521B1"/>
    <w:rsid w:val="00F57F5A"/>
    <w:rsid w:val="00F6258A"/>
    <w:rsid w:val="00F65472"/>
    <w:rsid w:val="00F664F0"/>
    <w:rsid w:val="00F71D28"/>
    <w:rsid w:val="00FA134C"/>
    <w:rsid w:val="00FB4CFA"/>
    <w:rsid w:val="00FB76E3"/>
    <w:rsid w:val="00FC5FDC"/>
    <w:rsid w:val="00FD3D9F"/>
    <w:rsid w:val="00FD4131"/>
    <w:rsid w:val="00FD6402"/>
    <w:rsid w:val="00FD7AC6"/>
    <w:rsid w:val="00FE17E6"/>
    <w:rsid w:val="00FE33D2"/>
    <w:rsid w:val="00FE6B9D"/>
    <w:rsid w:val="00FF1188"/>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04D0B2D5-F3E6-4678-836B-6903747F7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730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256D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1clara-nfasis11">
    <w:name w:val="Tabla de cuadrícula 1 clara - Énfasis 11"/>
    <w:basedOn w:val="Tablanormal"/>
    <w:uiPriority w:val="46"/>
    <w:rsid w:val="00256D78"/>
    <w:pPr>
      <w:spacing w:after="0" w:line="240" w:lineRule="auto"/>
    </w:pPr>
    <w:tblPr>
      <w:tblStyleRowBandSize w:val="1"/>
      <w:tblStyleColBandSize w:val="1"/>
      <w:tblInd w:w="0" w:type="dxa"/>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CellMar>
        <w:top w:w="0" w:type="dxa"/>
        <w:left w:w="108" w:type="dxa"/>
        <w:bottom w:w="0" w:type="dxa"/>
        <w:right w:w="108" w:type="dxa"/>
      </w:tblCellMar>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ladecuadrcula1clara-nfasis51">
    <w:name w:val="Tabla de cuadrícula 1 clara - Énfasis 51"/>
    <w:basedOn w:val="Tablanormal"/>
    <w:uiPriority w:val="46"/>
    <w:rsid w:val="00256D78"/>
    <w:pPr>
      <w:spacing w:after="0" w:line="240" w:lineRule="auto"/>
    </w:pPr>
    <w:tblPr>
      <w:tblStyleRowBandSize w:val="1"/>
      <w:tblStyleColBandSize w:val="1"/>
      <w:tblInd w:w="0" w:type="dxa"/>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CellMar>
        <w:top w:w="0" w:type="dxa"/>
        <w:left w:w="108" w:type="dxa"/>
        <w:bottom w:w="0" w:type="dxa"/>
        <w:right w:w="108" w:type="dxa"/>
      </w:tblCellMar>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ladecuadrcula5oscura-nfasis51">
    <w:name w:val="Tabla de cuadrícula 5 oscura - Énfasis 51"/>
    <w:basedOn w:val="Tablanormal"/>
    <w:uiPriority w:val="50"/>
    <w:rsid w:val="00256D78"/>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Tabladecuadrcula5oscura-nfasis11">
    <w:name w:val="Tabla de cuadrícula 5 oscura - Énfasis 11"/>
    <w:basedOn w:val="Tablanormal"/>
    <w:uiPriority w:val="50"/>
    <w:rsid w:val="00256D78"/>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Tabladecuadrcula4-nfasis51">
    <w:name w:val="Tabla de cuadrícula 4 - Énfasis 51"/>
    <w:basedOn w:val="Tablanormal"/>
    <w:uiPriority w:val="49"/>
    <w:rsid w:val="00256D78"/>
    <w:pPr>
      <w:spacing w:after="0" w:line="240" w:lineRule="auto"/>
    </w:pPr>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styleId="Hipervnculo">
    <w:name w:val="Hyperlink"/>
    <w:basedOn w:val="Fuentedeprrafopredeter"/>
    <w:uiPriority w:val="99"/>
    <w:unhideWhenUsed/>
    <w:rsid w:val="00A0497B"/>
    <w:rPr>
      <w:color w:val="0563C1" w:themeColor="hyperlink"/>
      <w:u w:val="single"/>
    </w:rPr>
  </w:style>
  <w:style w:type="paragraph" w:styleId="Prrafodelista">
    <w:name w:val="List Paragraph"/>
    <w:basedOn w:val="Normal"/>
    <w:uiPriority w:val="34"/>
    <w:qFormat/>
    <w:rsid w:val="00D3256C"/>
    <w:pPr>
      <w:ind w:left="720"/>
      <w:contextualSpacing/>
    </w:pPr>
  </w:style>
  <w:style w:type="table" w:customStyle="1" w:styleId="Tabladecuadrcula4-nfasis11">
    <w:name w:val="Tabla de cuadrícula 4 - Énfasis 11"/>
    <w:basedOn w:val="Tablanormal"/>
    <w:uiPriority w:val="49"/>
    <w:rsid w:val="00BD0893"/>
    <w:pPr>
      <w:spacing w:after="0" w:line="240" w:lineRule="auto"/>
    </w:pPr>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Encabezado">
    <w:name w:val="header"/>
    <w:basedOn w:val="Normal"/>
    <w:link w:val="EncabezadoCar"/>
    <w:uiPriority w:val="99"/>
    <w:unhideWhenUsed/>
    <w:rsid w:val="003347C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347CE"/>
  </w:style>
  <w:style w:type="paragraph" w:styleId="Piedepgina">
    <w:name w:val="footer"/>
    <w:basedOn w:val="Normal"/>
    <w:link w:val="PiedepginaCar"/>
    <w:uiPriority w:val="99"/>
    <w:unhideWhenUsed/>
    <w:rsid w:val="003347C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347CE"/>
  </w:style>
  <w:style w:type="paragraph" w:styleId="Textodeglobo">
    <w:name w:val="Balloon Text"/>
    <w:basedOn w:val="Normal"/>
    <w:link w:val="TextodegloboCar"/>
    <w:uiPriority w:val="99"/>
    <w:semiHidden/>
    <w:unhideWhenUsed/>
    <w:rsid w:val="00A417B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417B4"/>
    <w:rPr>
      <w:rFonts w:ascii="Tahoma" w:hAnsi="Tahoma" w:cs="Tahoma"/>
      <w:sz w:val="16"/>
      <w:szCs w:val="16"/>
    </w:rPr>
  </w:style>
  <w:style w:type="paragraph" w:styleId="HTMLconformatoprevio">
    <w:name w:val="HTML Preformatted"/>
    <w:basedOn w:val="Normal"/>
    <w:link w:val="HTMLconformatoprevioCar"/>
    <w:uiPriority w:val="99"/>
    <w:semiHidden/>
    <w:unhideWhenUsed/>
    <w:rsid w:val="005F26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s-ES" w:eastAsia="es-ES"/>
    </w:rPr>
  </w:style>
  <w:style w:type="character" w:customStyle="1" w:styleId="HTMLconformatoprevioCar">
    <w:name w:val="HTML con formato previo Car"/>
    <w:basedOn w:val="Fuentedeprrafopredeter"/>
    <w:link w:val="HTMLconformatoprevio"/>
    <w:uiPriority w:val="99"/>
    <w:semiHidden/>
    <w:rsid w:val="005F26E5"/>
    <w:rPr>
      <w:rFonts w:ascii="Courier New" w:eastAsia="Times New Roman" w:hAnsi="Courier New" w:cs="Courier New"/>
      <w:sz w:val="20"/>
      <w:szCs w:val="20"/>
      <w:lang w:val="es-ES" w:eastAsia="es-ES"/>
    </w:rPr>
  </w:style>
  <w:style w:type="character" w:customStyle="1" w:styleId="y2iqfc">
    <w:name w:val="y2iqfc"/>
    <w:basedOn w:val="Fuentedeprrafopredeter"/>
    <w:rsid w:val="005F26E5"/>
  </w:style>
  <w:style w:type="character" w:styleId="Refdecomentario">
    <w:name w:val="annotation reference"/>
    <w:basedOn w:val="Fuentedeprrafopredeter"/>
    <w:uiPriority w:val="99"/>
    <w:semiHidden/>
    <w:unhideWhenUsed/>
    <w:rsid w:val="006036BF"/>
    <w:rPr>
      <w:sz w:val="16"/>
      <w:szCs w:val="16"/>
    </w:rPr>
  </w:style>
  <w:style w:type="paragraph" w:styleId="Textocomentario">
    <w:name w:val="annotation text"/>
    <w:basedOn w:val="Normal"/>
    <w:link w:val="TextocomentarioCar"/>
    <w:uiPriority w:val="99"/>
    <w:semiHidden/>
    <w:unhideWhenUsed/>
    <w:rsid w:val="006036B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036BF"/>
    <w:rPr>
      <w:sz w:val="20"/>
      <w:szCs w:val="20"/>
    </w:rPr>
  </w:style>
  <w:style w:type="paragraph" w:styleId="Asuntodelcomentario">
    <w:name w:val="annotation subject"/>
    <w:basedOn w:val="Textocomentario"/>
    <w:next w:val="Textocomentario"/>
    <w:link w:val="AsuntodelcomentarioCar"/>
    <w:uiPriority w:val="99"/>
    <w:semiHidden/>
    <w:unhideWhenUsed/>
    <w:rsid w:val="006036BF"/>
    <w:rPr>
      <w:b/>
      <w:bCs/>
    </w:rPr>
  </w:style>
  <w:style w:type="character" w:customStyle="1" w:styleId="AsuntodelcomentarioCar">
    <w:name w:val="Asunto del comentario Car"/>
    <w:basedOn w:val="TextocomentarioCar"/>
    <w:link w:val="Asuntodelcomentario"/>
    <w:uiPriority w:val="99"/>
    <w:semiHidden/>
    <w:rsid w:val="006036B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250736">
      <w:bodyDiv w:val="1"/>
      <w:marLeft w:val="0"/>
      <w:marRight w:val="0"/>
      <w:marTop w:val="0"/>
      <w:marBottom w:val="0"/>
      <w:divBdr>
        <w:top w:val="none" w:sz="0" w:space="0" w:color="auto"/>
        <w:left w:val="none" w:sz="0" w:space="0" w:color="auto"/>
        <w:bottom w:val="none" w:sz="0" w:space="0" w:color="auto"/>
        <w:right w:val="none" w:sz="0" w:space="0" w:color="auto"/>
      </w:divBdr>
    </w:div>
    <w:div w:id="193815429">
      <w:bodyDiv w:val="1"/>
      <w:marLeft w:val="0"/>
      <w:marRight w:val="0"/>
      <w:marTop w:val="0"/>
      <w:marBottom w:val="0"/>
      <w:divBdr>
        <w:top w:val="none" w:sz="0" w:space="0" w:color="auto"/>
        <w:left w:val="none" w:sz="0" w:space="0" w:color="auto"/>
        <w:bottom w:val="none" w:sz="0" w:space="0" w:color="auto"/>
        <w:right w:val="none" w:sz="0" w:space="0" w:color="auto"/>
      </w:divBdr>
    </w:div>
    <w:div w:id="276837659">
      <w:bodyDiv w:val="1"/>
      <w:marLeft w:val="0"/>
      <w:marRight w:val="0"/>
      <w:marTop w:val="0"/>
      <w:marBottom w:val="0"/>
      <w:divBdr>
        <w:top w:val="none" w:sz="0" w:space="0" w:color="auto"/>
        <w:left w:val="none" w:sz="0" w:space="0" w:color="auto"/>
        <w:bottom w:val="none" w:sz="0" w:space="0" w:color="auto"/>
        <w:right w:val="none" w:sz="0" w:space="0" w:color="auto"/>
      </w:divBdr>
    </w:div>
    <w:div w:id="2088263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redalyc.org/articulo.oa?id=498150319022" TargetMode="External"/><Relationship Id="rId18" Type="http://schemas.openxmlformats.org/officeDocument/2006/relationships/hyperlink" Target="http://repositorio.puce.edu.ec/handle/22000/15115"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repositorio.puce.edu.ec/handle/22000/10577" TargetMode="External"/><Relationship Id="rId17" Type="http://schemas.openxmlformats.org/officeDocument/2006/relationships/hyperlink" Target="http://repositorio.uta.edu.ec/jspui/handle/123456789/7459" TargetMode="External"/><Relationship Id="rId2" Type="http://schemas.openxmlformats.org/officeDocument/2006/relationships/numbering" Target="numbering.xml"/><Relationship Id="rId16" Type="http://schemas.openxmlformats.org/officeDocument/2006/relationships/hyperlink" Target="http://dspace.uniandes.edu.ec/handle/123456789/4536" TargetMode="External"/><Relationship Id="rId20" Type="http://schemas.openxmlformats.org/officeDocument/2006/relationships/hyperlink" Target="https://doi.org/10.7771/1541-5015.100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redalyc.org/articulo.oa?id=358733529003" TargetMode="External"/><Relationship Id="rId23"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hyperlink" Target="https://dialnet.unirioja.es/descarga/articulo/5140072.pdf" TargetMode="Externa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yperlink" Target="http://repositorio.uta.edu.ec/jspui/handle/123456789/5768" TargetMode="External"/><Relationship Id="rId22"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E83FF5-CFA8-4F67-B570-E989554124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13</Pages>
  <Words>4544</Words>
  <Characters>24996</Characters>
  <Application>Microsoft Office Word</Application>
  <DocSecurity>0</DocSecurity>
  <Lines>208</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MiPc</dc:creator>
  <cp:lastModifiedBy>Manuel J. Linares Alvaro</cp:lastModifiedBy>
  <cp:revision>11</cp:revision>
  <dcterms:created xsi:type="dcterms:W3CDTF">2021-05-25T23:53:00Z</dcterms:created>
  <dcterms:modified xsi:type="dcterms:W3CDTF">2021-05-28T11:55:00Z</dcterms:modified>
</cp:coreProperties>
</file>